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04DC6" w14:textId="4A7B8CDA" w:rsidR="00E67DF5" w:rsidRPr="00530CA2" w:rsidRDefault="00530CA2" w:rsidP="00530CA2">
      <w:pPr>
        <w:autoSpaceDE w:val="0"/>
        <w:autoSpaceDN w:val="0"/>
        <w:adjustRightInd w:val="0"/>
        <w:rPr>
          <w:rFonts w:asciiTheme="minorHAnsi" w:hAnsiTheme="minorHAnsi" w:cs="Univers-Condensed"/>
          <w:b/>
          <w:sz w:val="28"/>
          <w:szCs w:val="28"/>
        </w:rPr>
      </w:pPr>
      <w:r>
        <w:rPr>
          <w:rFonts w:asciiTheme="minorHAnsi" w:hAnsiTheme="minorHAnsi" w:cs="Univers-Condensed"/>
          <w:b/>
          <w:sz w:val="28"/>
          <w:szCs w:val="28"/>
        </w:rPr>
        <w:t xml:space="preserve">SOLID </w:t>
      </w:r>
      <w:r w:rsidR="00000DC2" w:rsidRPr="00530CA2">
        <w:rPr>
          <w:rFonts w:asciiTheme="minorHAnsi" w:hAnsiTheme="minorHAnsi" w:cs="Univers-Condensed"/>
          <w:b/>
          <w:sz w:val="28"/>
          <w:szCs w:val="28"/>
        </w:rPr>
        <w:t xml:space="preserve">STATE ABSOLUTE </w:t>
      </w:r>
      <w:r w:rsidR="006269C3" w:rsidRPr="00530CA2">
        <w:rPr>
          <w:rFonts w:asciiTheme="minorHAnsi" w:hAnsiTheme="minorHAnsi" w:cs="Univers-Condensed"/>
          <w:b/>
          <w:sz w:val="28"/>
          <w:szCs w:val="28"/>
        </w:rPr>
        <w:t>ENCODER</w:t>
      </w:r>
      <w:r w:rsidRPr="00530CA2">
        <w:rPr>
          <w:rFonts w:asciiTheme="minorHAnsi" w:hAnsiTheme="minorHAnsi" w:cs="Univers-Condensed"/>
          <w:b/>
          <w:sz w:val="28"/>
          <w:szCs w:val="28"/>
        </w:rPr>
        <w:t xml:space="preserve"> </w:t>
      </w:r>
      <w:r w:rsidR="006269C3" w:rsidRPr="00530CA2">
        <w:rPr>
          <w:rFonts w:asciiTheme="minorHAnsi" w:hAnsiTheme="minorHAnsi" w:cs="Univers-Condensed"/>
          <w:b/>
          <w:sz w:val="28"/>
          <w:szCs w:val="28"/>
        </w:rPr>
        <w:t>SPECIFICATIONS</w:t>
      </w:r>
    </w:p>
    <w:p w14:paraId="64104DC7" w14:textId="77777777" w:rsidR="00E67DF5" w:rsidRPr="00530CA2" w:rsidRDefault="00E67DF5" w:rsidP="00BE0152">
      <w:pPr>
        <w:autoSpaceDE w:val="0"/>
        <w:autoSpaceDN w:val="0"/>
        <w:adjustRightInd w:val="0"/>
        <w:ind w:left="-720" w:right="-990"/>
        <w:rPr>
          <w:rFonts w:asciiTheme="minorHAnsi" w:hAnsiTheme="minorHAnsi" w:cs="Univers-CondensedBold"/>
          <w:b/>
          <w:bCs/>
          <w:sz w:val="22"/>
          <w:szCs w:val="22"/>
        </w:rPr>
      </w:pPr>
    </w:p>
    <w:p w14:paraId="64104DC8" w14:textId="77777777" w:rsidR="00BE0152" w:rsidRPr="00530CA2" w:rsidRDefault="00530CA2" w:rsidP="005C5F81">
      <w:pPr>
        <w:autoSpaceDE w:val="0"/>
        <w:autoSpaceDN w:val="0"/>
        <w:adjustRightInd w:val="0"/>
        <w:rPr>
          <w:rFonts w:ascii="Calibri" w:hAnsi="Calibri" w:cs="Univers-CondensedBold"/>
          <w:b/>
          <w:bCs/>
          <w:sz w:val="22"/>
          <w:szCs w:val="22"/>
        </w:rPr>
      </w:pPr>
      <w:r>
        <w:rPr>
          <w:rFonts w:ascii="Calibri" w:hAnsi="Calibri" w:cs="Univers-CondensedBold"/>
          <w:b/>
          <w:bCs/>
          <w:sz w:val="22"/>
          <w:szCs w:val="22"/>
        </w:rPr>
        <w:t>SPECIFICATIONS</w:t>
      </w:r>
    </w:p>
    <w:p w14:paraId="64104DC9" w14:textId="77777777" w:rsidR="00194FF5" w:rsidRPr="00530CA2" w:rsidRDefault="00194FF5" w:rsidP="005C5F81">
      <w:p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It is the preference of the utility to obtain an advanced encoder-based remote metering system capable of providing electronically encoded meter information as described in the enclosed specification. Specifications for the required cold water meters can be found in the enclosed documentation. Bids should be submitted with detailed information of the features and benefits to the utility to adequately evaluate the proposed system. Proposals without adequate information may not be considered.</w:t>
      </w:r>
      <w:r w:rsidR="00530CA2">
        <w:rPr>
          <w:rFonts w:asciiTheme="minorHAnsi" w:hAnsiTheme="minorHAnsi" w:cs="Univers-CondensedLight"/>
          <w:sz w:val="22"/>
          <w:szCs w:val="22"/>
        </w:rPr>
        <w:br/>
      </w:r>
      <w:r w:rsidR="00530CA2">
        <w:rPr>
          <w:rFonts w:asciiTheme="minorHAnsi" w:hAnsiTheme="minorHAnsi" w:cs="Univers-CondensedLight"/>
          <w:sz w:val="22"/>
          <w:szCs w:val="22"/>
        </w:rPr>
        <w:br/>
      </w:r>
      <w:r w:rsidRPr="00530CA2">
        <w:rPr>
          <w:rFonts w:asciiTheme="minorHAnsi" w:hAnsiTheme="minorHAnsi" w:cs="Univers-CondensedBold"/>
          <w:b/>
          <w:bCs/>
          <w:sz w:val="22"/>
          <w:szCs w:val="22"/>
        </w:rPr>
        <w:t>DESCRIPTION - GENERAL</w:t>
      </w:r>
    </w:p>
    <w:p w14:paraId="64104DCA" w14:textId="77777777" w:rsidR="00194FF5" w:rsidRPr="00530CA2" w:rsidRDefault="00194FF5" w:rsidP="005C5F81">
      <w:p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These specifications cover a self-contained solid state absolute encoder register metering system designed to obtain remote simultaneous water meter registration that is guaranteed to exactly match the registration on the register odometer. The metering information shall be obtained through a remotely located receptacle or Meter Interface Unit (MIU) using a compatible data capture system. The above system shall be configured as follows:</w:t>
      </w:r>
    </w:p>
    <w:p w14:paraId="64104DCB" w14:textId="77777777" w:rsidR="00194FF5" w:rsidRPr="005C5F81" w:rsidRDefault="00194FF5" w:rsidP="005C5F81">
      <w:pPr>
        <w:pStyle w:val="ListParagraph"/>
        <w:numPr>
          <w:ilvl w:val="0"/>
          <w:numId w:val="13"/>
        </w:numPr>
        <w:autoSpaceDE w:val="0"/>
        <w:autoSpaceDN w:val="0"/>
        <w:adjustRightInd w:val="0"/>
        <w:rPr>
          <w:rFonts w:asciiTheme="minorHAnsi" w:hAnsiTheme="minorHAnsi" w:cs="Univers-CondensedLight"/>
          <w:sz w:val="22"/>
          <w:szCs w:val="22"/>
        </w:rPr>
      </w:pPr>
      <w:r w:rsidRPr="005C5F81">
        <w:rPr>
          <w:rFonts w:asciiTheme="minorHAnsi" w:hAnsiTheme="minorHAnsi" w:cs="Univers-CondensedLight"/>
          <w:sz w:val="22"/>
          <w:szCs w:val="22"/>
        </w:rPr>
        <w:t>Solid-state absolute encoder meter register — Direct mounting, electromagnetically encoded measuring element into an electronic solid-state odometer. Encoder shall provide value-added flow data including leak, tamper and back flow detection when connected to a compatible RF AMR MIU. Batteries and digital counters using volatile memory are not allowed. Encoder register shall display flow rate information at register.</w:t>
      </w:r>
    </w:p>
    <w:p w14:paraId="64104DCC" w14:textId="77777777" w:rsidR="00194FF5" w:rsidRPr="005C5F81" w:rsidRDefault="00194FF5" w:rsidP="005C5F81">
      <w:pPr>
        <w:pStyle w:val="ListParagraph"/>
        <w:numPr>
          <w:ilvl w:val="0"/>
          <w:numId w:val="13"/>
        </w:numPr>
        <w:autoSpaceDE w:val="0"/>
        <w:autoSpaceDN w:val="0"/>
        <w:adjustRightInd w:val="0"/>
        <w:rPr>
          <w:rFonts w:asciiTheme="minorHAnsi" w:hAnsiTheme="minorHAnsi" w:cs="Univers-CondensedLight"/>
          <w:sz w:val="22"/>
          <w:szCs w:val="22"/>
        </w:rPr>
      </w:pPr>
      <w:r w:rsidRPr="005C5F81">
        <w:rPr>
          <w:rFonts w:asciiTheme="minorHAnsi" w:hAnsiTheme="minorHAnsi" w:cs="Univers-CondensedLight"/>
          <w:sz w:val="22"/>
          <w:szCs w:val="22"/>
        </w:rPr>
        <w:t>Remotely mounted receptacle or MIU providing a communication link for the transmission of information from the register.</w:t>
      </w:r>
    </w:p>
    <w:p w14:paraId="64104DCD" w14:textId="77777777" w:rsidR="00194FF5" w:rsidRPr="005C5F81" w:rsidRDefault="00194FF5" w:rsidP="005C5F81">
      <w:pPr>
        <w:pStyle w:val="ListParagraph"/>
        <w:numPr>
          <w:ilvl w:val="0"/>
          <w:numId w:val="13"/>
        </w:numPr>
        <w:autoSpaceDE w:val="0"/>
        <w:autoSpaceDN w:val="0"/>
        <w:adjustRightInd w:val="0"/>
        <w:rPr>
          <w:rFonts w:asciiTheme="minorHAnsi" w:hAnsiTheme="minorHAnsi" w:cs="Univers-CondensedLight"/>
          <w:sz w:val="22"/>
          <w:szCs w:val="22"/>
        </w:rPr>
      </w:pPr>
      <w:r w:rsidRPr="005C5F81">
        <w:rPr>
          <w:rFonts w:asciiTheme="minorHAnsi" w:hAnsiTheme="minorHAnsi" w:cs="Univers-CondensedLight"/>
          <w:sz w:val="22"/>
          <w:szCs w:val="22"/>
        </w:rPr>
        <w:t>Data acquisition equipment with which the above components can be interrogated. Such equipment shall be configured</w:t>
      </w:r>
      <w:r w:rsidR="005C5F81"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in two types:</w:t>
      </w:r>
    </w:p>
    <w:p w14:paraId="64104DCE" w14:textId="77777777" w:rsidR="00194FF5" w:rsidRPr="00530CA2" w:rsidRDefault="00194FF5" w:rsidP="005C5F81">
      <w:pPr>
        <w:numPr>
          <w:ilvl w:val="0"/>
          <w:numId w:val="2"/>
        </w:numPr>
        <w:tabs>
          <w:tab w:val="clear" w:pos="360"/>
          <w:tab w:val="num" w:pos="720"/>
        </w:tabs>
        <w:autoSpaceDE w:val="0"/>
        <w:autoSpaceDN w:val="0"/>
        <w:adjustRightInd w:val="0"/>
        <w:ind w:left="720"/>
        <w:rPr>
          <w:rFonts w:asciiTheme="minorHAnsi" w:hAnsiTheme="minorHAnsi" w:cs="Univers-CondensedLight"/>
          <w:sz w:val="22"/>
          <w:szCs w:val="22"/>
        </w:rPr>
      </w:pPr>
      <w:r w:rsidRPr="00530CA2">
        <w:rPr>
          <w:rFonts w:asciiTheme="minorHAnsi" w:hAnsiTheme="minorHAnsi" w:cs="Univers-CondensedLight"/>
          <w:sz w:val="22"/>
          <w:szCs w:val="22"/>
        </w:rPr>
        <w:t>A device that captures information and displays it visually to confirm correct system installation and wiring.</w:t>
      </w:r>
    </w:p>
    <w:p w14:paraId="64104DCF" w14:textId="77777777" w:rsidR="00194FF5" w:rsidRPr="00530CA2" w:rsidRDefault="00194FF5" w:rsidP="005C5F81">
      <w:pPr>
        <w:numPr>
          <w:ilvl w:val="0"/>
          <w:numId w:val="2"/>
        </w:numPr>
        <w:tabs>
          <w:tab w:val="clear" w:pos="360"/>
          <w:tab w:val="num" w:pos="720"/>
        </w:tabs>
        <w:autoSpaceDE w:val="0"/>
        <w:autoSpaceDN w:val="0"/>
        <w:adjustRightInd w:val="0"/>
        <w:ind w:left="720"/>
        <w:rPr>
          <w:rFonts w:asciiTheme="minorHAnsi" w:hAnsiTheme="minorHAnsi" w:cs="Univers-CondensedBold"/>
          <w:sz w:val="22"/>
          <w:szCs w:val="22"/>
        </w:rPr>
      </w:pPr>
      <w:r w:rsidRPr="00530CA2">
        <w:rPr>
          <w:rFonts w:asciiTheme="minorHAnsi" w:hAnsiTheme="minorHAnsi" w:cs="Univers-CondensedLight"/>
          <w:sz w:val="22"/>
          <w:szCs w:val="22"/>
        </w:rPr>
        <w:t>A device that is pre-programmed with route information and is capable of storing collected data in solid-state memory. This device shall also electronically transfer the data for use by the utility billing computer.</w:t>
      </w:r>
    </w:p>
    <w:p w14:paraId="64104DD0" w14:textId="77777777" w:rsidR="00194FF5" w:rsidRPr="00530CA2" w:rsidRDefault="00530CA2"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194FF5" w:rsidRPr="00530CA2">
        <w:rPr>
          <w:rFonts w:asciiTheme="minorHAnsi" w:hAnsiTheme="minorHAnsi" w:cs="Univers-CondensedBold"/>
          <w:b/>
          <w:bCs/>
          <w:sz w:val="22"/>
          <w:szCs w:val="22"/>
        </w:rPr>
        <w:t>ENCODER REGISTER UNIT</w:t>
      </w:r>
      <w:r w:rsidR="005C5F81">
        <w:rPr>
          <w:rFonts w:asciiTheme="minorHAnsi" w:hAnsiTheme="minorHAnsi" w:cs="Univers-CondensedBold"/>
          <w:b/>
          <w:bCs/>
          <w:sz w:val="22"/>
          <w:szCs w:val="22"/>
        </w:rPr>
        <w:br/>
      </w:r>
      <w:r w:rsidR="00194FF5" w:rsidRPr="00530CA2">
        <w:rPr>
          <w:rFonts w:asciiTheme="minorHAnsi" w:hAnsiTheme="minorHAnsi" w:cs="Univers-CondensedBold"/>
          <w:b/>
          <w:bCs/>
          <w:sz w:val="22"/>
          <w:szCs w:val="22"/>
        </w:rPr>
        <w:t>Registration</w:t>
      </w:r>
    </w:p>
    <w:p w14:paraId="64104DD1" w14:textId="77777777" w:rsidR="00194FF5" w:rsidRPr="00530CA2" w:rsidRDefault="00194FF5"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 xml:space="preserve">The register shall provide at least a </w:t>
      </w:r>
      <w:r w:rsidR="008A188A">
        <w:rPr>
          <w:rFonts w:asciiTheme="minorHAnsi" w:hAnsiTheme="minorHAnsi" w:cs="Univers-CondensedLight"/>
          <w:sz w:val="22"/>
          <w:szCs w:val="22"/>
        </w:rPr>
        <w:t>nine</w:t>
      </w:r>
      <w:r w:rsidRPr="00530CA2">
        <w:rPr>
          <w:rFonts w:asciiTheme="minorHAnsi" w:hAnsiTheme="minorHAnsi" w:cs="Univers-CondensedLight"/>
          <w:sz w:val="22"/>
          <w:szCs w:val="22"/>
        </w:rPr>
        <w:t>-digit visual registration at the meter.</w:t>
      </w:r>
    </w:p>
    <w:p w14:paraId="64104DD2" w14:textId="77777777" w:rsidR="00194FF5" w:rsidRPr="00530CA2" w:rsidRDefault="00194FF5"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 xml:space="preserve">The unit shall provide an </w:t>
      </w:r>
      <w:r w:rsidR="008A188A">
        <w:rPr>
          <w:rFonts w:asciiTheme="minorHAnsi" w:hAnsiTheme="minorHAnsi" w:cs="Univers-CondensedLight"/>
          <w:sz w:val="22"/>
          <w:szCs w:val="22"/>
        </w:rPr>
        <w:t>eight</w:t>
      </w:r>
      <w:r w:rsidRPr="00530CA2">
        <w:rPr>
          <w:rFonts w:asciiTheme="minorHAnsi" w:hAnsiTheme="minorHAnsi" w:cs="Univers-CondensedLight"/>
          <w:sz w:val="22"/>
          <w:szCs w:val="22"/>
        </w:rPr>
        <w:t>-digit meter reading for transmission through the radio MIU.</w:t>
      </w:r>
    </w:p>
    <w:p w14:paraId="64104DD3" w14:textId="77777777" w:rsidR="00194FF5" w:rsidRPr="00530CA2" w:rsidRDefault="00194FF5"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 xml:space="preserve">The dial shall have a high resolution </w:t>
      </w:r>
      <w:r w:rsidR="008A188A">
        <w:rPr>
          <w:rFonts w:asciiTheme="minorHAnsi" w:hAnsiTheme="minorHAnsi" w:cs="Univers-CondensedLight"/>
          <w:sz w:val="22"/>
          <w:szCs w:val="22"/>
        </w:rPr>
        <w:t>nine</w:t>
      </w:r>
      <w:r w:rsidRPr="00530CA2">
        <w:rPr>
          <w:rFonts w:asciiTheme="minorHAnsi" w:hAnsiTheme="minorHAnsi" w:cs="Univers-CondensedLight"/>
          <w:sz w:val="22"/>
          <w:szCs w:val="22"/>
        </w:rPr>
        <w:t>-digit LCD display for meter testing.</w:t>
      </w:r>
    </w:p>
    <w:p w14:paraId="64104DD4" w14:textId="77777777" w:rsidR="00194FF5" w:rsidRPr="00530CA2" w:rsidRDefault="00194FF5"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 shall employ a visual LCD leak detection indicator as well as provide remote leak detection through an ASCII</w:t>
      </w:r>
      <w:r w:rsidR="00DD7478"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format to the RF AMR</w:t>
      </w:r>
      <w:r w:rsidR="00000DC2" w:rsidRPr="00530CA2">
        <w:rPr>
          <w:rFonts w:asciiTheme="minorHAnsi" w:hAnsiTheme="minorHAnsi" w:cs="Univers-CondensedLight"/>
          <w:sz w:val="22"/>
          <w:szCs w:val="22"/>
        </w:rPr>
        <w:t>/AMI</w:t>
      </w:r>
      <w:r w:rsidRPr="00530CA2">
        <w:rPr>
          <w:rFonts w:asciiTheme="minorHAnsi" w:hAnsiTheme="minorHAnsi" w:cs="Univers-CondensedLight"/>
          <w:sz w:val="22"/>
          <w:szCs w:val="22"/>
        </w:rPr>
        <w:t xml:space="preserve"> MIU.</w:t>
      </w:r>
    </w:p>
    <w:p w14:paraId="64104DD5" w14:textId="77777777" w:rsidR="00000DC2" w:rsidRPr="00530CA2" w:rsidRDefault="00000DC2"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 shall provide reverse flow detection, communicated as ASCII format data to the RF AMR/AMI MIU.</w:t>
      </w:r>
    </w:p>
    <w:p w14:paraId="64104DD6" w14:textId="48E366AB" w:rsidR="00000DC2" w:rsidRPr="00530CA2" w:rsidRDefault="00000DC2"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Reverse flow detection shall be calculated based on 15</w:t>
      </w:r>
      <w:r w:rsidR="0026124B">
        <w:rPr>
          <w:rFonts w:asciiTheme="minorHAnsi" w:hAnsiTheme="minorHAnsi" w:cs="Univers-CondensedLight"/>
          <w:sz w:val="22"/>
          <w:szCs w:val="22"/>
        </w:rPr>
        <w:t>-</w:t>
      </w:r>
      <w:r w:rsidRPr="00530CA2">
        <w:rPr>
          <w:rFonts w:asciiTheme="minorHAnsi" w:hAnsiTheme="minorHAnsi" w:cs="Univers-CondensedLight"/>
          <w:sz w:val="22"/>
          <w:szCs w:val="22"/>
        </w:rPr>
        <w:t>minute interval consumption.</w:t>
      </w:r>
    </w:p>
    <w:p w14:paraId="64104DD7" w14:textId="77777777" w:rsidR="00000DC2" w:rsidRPr="00530CA2" w:rsidRDefault="00000DC2"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 shall provide an indication of days of zero consumption, communicated as ASCII format data to the RF AMR/AMI MIU.</w:t>
      </w:r>
    </w:p>
    <w:p w14:paraId="64104DD9" w14:textId="3491AC34" w:rsidR="00194FF5" w:rsidRPr="00E367EA" w:rsidRDefault="00194FF5" w:rsidP="005C5F81">
      <w:pPr>
        <w:numPr>
          <w:ilvl w:val="0"/>
          <w:numId w:val="14"/>
        </w:numPr>
        <w:autoSpaceDE w:val="0"/>
        <w:autoSpaceDN w:val="0"/>
        <w:adjustRightInd w:val="0"/>
        <w:rPr>
          <w:rFonts w:asciiTheme="minorHAnsi" w:hAnsiTheme="minorHAnsi" w:cs="Univers-CondensedLight"/>
          <w:strike/>
          <w:sz w:val="22"/>
          <w:szCs w:val="22"/>
        </w:rPr>
      </w:pPr>
      <w:r w:rsidRPr="00530CA2">
        <w:rPr>
          <w:rFonts w:asciiTheme="minorHAnsi" w:hAnsiTheme="minorHAnsi" w:cs="Univers-CondensedLight"/>
          <w:sz w:val="22"/>
          <w:szCs w:val="22"/>
        </w:rPr>
        <w:t>The manufacturer will guarantee that the reading obtained electronically matches the LCD odometer reading on the register</w:t>
      </w:r>
      <w:r w:rsidR="00E367EA">
        <w:rPr>
          <w:rFonts w:asciiTheme="minorHAnsi" w:hAnsiTheme="minorHAnsi" w:cs="Univers-CondensedLight"/>
          <w:sz w:val="22"/>
          <w:szCs w:val="22"/>
        </w:rPr>
        <w:t>.</w:t>
      </w:r>
    </w:p>
    <w:p w14:paraId="64104DDA" w14:textId="77777777" w:rsidR="00194FF5" w:rsidRPr="00530CA2" w:rsidRDefault="00194FF5"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 should accumulate and register consumption without connecting to a receptacle or MIU.</w:t>
      </w:r>
    </w:p>
    <w:p w14:paraId="64104DDB" w14:textId="77777777" w:rsidR="00194FF5" w:rsidRDefault="00194FF5" w:rsidP="005C5F81">
      <w:pPr>
        <w:numPr>
          <w:ilvl w:val="0"/>
          <w:numId w:val="14"/>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 shall display flow rate information.</w:t>
      </w:r>
    </w:p>
    <w:p w14:paraId="64104DDE" w14:textId="77777777" w:rsidR="005C5F81" w:rsidRDefault="005C5F81" w:rsidP="005C5F81">
      <w:pPr>
        <w:autoSpaceDE w:val="0"/>
        <w:autoSpaceDN w:val="0"/>
        <w:adjustRightInd w:val="0"/>
        <w:rPr>
          <w:rFonts w:asciiTheme="minorHAnsi" w:hAnsiTheme="minorHAnsi" w:cs="Univers-CondensedBold"/>
          <w:b/>
          <w:bCs/>
          <w:sz w:val="22"/>
          <w:szCs w:val="22"/>
        </w:rPr>
      </w:pPr>
    </w:p>
    <w:p w14:paraId="64104DDF" w14:textId="77777777" w:rsidR="00194FF5" w:rsidRPr="00530CA2" w:rsidRDefault="00194FF5" w:rsidP="005C5F81">
      <w:pPr>
        <w:autoSpaceDE w:val="0"/>
        <w:autoSpaceDN w:val="0"/>
        <w:adjustRightInd w:val="0"/>
        <w:rPr>
          <w:rFonts w:asciiTheme="minorHAnsi" w:hAnsiTheme="minorHAnsi" w:cs="Univers-CondensedBold"/>
          <w:b/>
          <w:bCs/>
          <w:sz w:val="22"/>
          <w:szCs w:val="22"/>
        </w:rPr>
      </w:pPr>
      <w:r w:rsidRPr="00530CA2">
        <w:rPr>
          <w:rFonts w:asciiTheme="minorHAnsi" w:hAnsiTheme="minorHAnsi" w:cs="Univers-CondensedBold"/>
          <w:b/>
          <w:bCs/>
          <w:sz w:val="22"/>
          <w:szCs w:val="22"/>
        </w:rPr>
        <w:lastRenderedPageBreak/>
        <w:t>Mechanical Construction</w:t>
      </w:r>
    </w:p>
    <w:p w14:paraId="64104DE0" w14:textId="665F2A00" w:rsidR="00194FF5" w:rsidRPr="00530CA2" w:rsidRDefault="00194FF5" w:rsidP="005C5F81">
      <w:p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registers should be manufactured in two different versions</w:t>
      </w:r>
      <w:r w:rsidR="0026124B">
        <w:rPr>
          <w:rFonts w:asciiTheme="minorHAnsi" w:hAnsiTheme="minorHAnsi" w:cs="Univers-CondensedLight"/>
          <w:sz w:val="22"/>
          <w:szCs w:val="22"/>
        </w:rPr>
        <w:t>;</w:t>
      </w:r>
      <w:r w:rsidRPr="00530CA2">
        <w:rPr>
          <w:rFonts w:asciiTheme="minorHAnsi" w:hAnsiTheme="minorHAnsi" w:cs="Univers-CondensedLight"/>
          <w:sz w:val="22"/>
          <w:szCs w:val="22"/>
        </w:rPr>
        <w:t xml:space="preserve"> one for inside set application and one for pit set.</w:t>
      </w:r>
    </w:p>
    <w:p w14:paraId="64104DE1" w14:textId="77777777" w:rsidR="00194FF5" w:rsidRPr="00530CA2"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194FF5" w:rsidRPr="00530CA2">
        <w:rPr>
          <w:rFonts w:asciiTheme="minorHAnsi" w:hAnsiTheme="minorHAnsi" w:cs="Univers-CondensedBold"/>
          <w:b/>
          <w:bCs/>
          <w:sz w:val="22"/>
          <w:szCs w:val="22"/>
        </w:rPr>
        <w:t>Inside Set Version</w:t>
      </w:r>
    </w:p>
    <w:p w14:paraId="64104DE2" w14:textId="6BDB3576" w:rsidR="00194FF5" w:rsidRPr="00530CA2" w:rsidRDefault="00194FF5" w:rsidP="005C5F81">
      <w:pPr>
        <w:numPr>
          <w:ilvl w:val="0"/>
          <w:numId w:val="15"/>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unit must be constructed of high</w:t>
      </w:r>
      <w:r w:rsidR="0026124B">
        <w:rPr>
          <w:rFonts w:asciiTheme="minorHAnsi" w:hAnsiTheme="minorHAnsi" w:cs="Univers-CondensedLight"/>
          <w:sz w:val="22"/>
          <w:szCs w:val="22"/>
        </w:rPr>
        <w:t>-</w:t>
      </w:r>
      <w:r w:rsidRPr="00530CA2">
        <w:rPr>
          <w:rFonts w:asciiTheme="minorHAnsi" w:hAnsiTheme="minorHAnsi" w:cs="Univers-CondensedLight"/>
          <w:sz w:val="22"/>
          <w:szCs w:val="22"/>
        </w:rPr>
        <w:t>strength polycarbonate and possess a hermetic sonic weld seal. Registers for inside set</w:t>
      </w:r>
      <w:r w:rsidR="005354E0"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applications should be oil-free designs.</w:t>
      </w:r>
    </w:p>
    <w:p w14:paraId="64104DE3" w14:textId="77777777" w:rsidR="00DD7478" w:rsidRPr="00530CA2" w:rsidRDefault="00194FF5" w:rsidP="005C5F81">
      <w:pPr>
        <w:numPr>
          <w:ilvl w:val="0"/>
          <w:numId w:val="15"/>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 shall be attached to the meter case by a bayonet attachment. Fastening screws or nuts shall not be required.</w:t>
      </w:r>
      <w:r w:rsidR="00DD7478" w:rsidRPr="00530CA2">
        <w:rPr>
          <w:rFonts w:asciiTheme="minorHAnsi" w:hAnsiTheme="minorHAnsi" w:cs="Univers-CondensedLight"/>
          <w:sz w:val="22"/>
          <w:szCs w:val="22"/>
        </w:rPr>
        <w:t xml:space="preserve"> </w:t>
      </w:r>
      <w:r w:rsidR="008A188A">
        <w:rPr>
          <w:rFonts w:asciiTheme="minorHAnsi" w:hAnsiTheme="minorHAnsi" w:cs="Univers-CondensedLight"/>
          <w:sz w:val="22"/>
          <w:szCs w:val="22"/>
        </w:rPr>
        <w:t>A tamper</w:t>
      </w:r>
      <w:r w:rsidRPr="00530CA2">
        <w:rPr>
          <w:rFonts w:asciiTheme="minorHAnsi" w:hAnsiTheme="minorHAnsi" w:cs="Univers-CondensedLight"/>
          <w:sz w:val="22"/>
          <w:szCs w:val="22"/>
        </w:rPr>
        <w:t>proof seal pin shall be used to secure the register to the maincase.</w:t>
      </w:r>
    </w:p>
    <w:p w14:paraId="64104DE4" w14:textId="77777777" w:rsidR="00DD7478" w:rsidRPr="00530CA2" w:rsidRDefault="00DD7478" w:rsidP="005C5F81">
      <w:pPr>
        <w:numPr>
          <w:ilvl w:val="0"/>
          <w:numId w:val="15"/>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 xml:space="preserve">The register shall be removable from the meter without disassembling the meter body and shall permit field installation and/or removal without taking the meter out of service. </w:t>
      </w:r>
    </w:p>
    <w:p w14:paraId="64104DE5" w14:textId="77777777" w:rsidR="00DD7478" w:rsidRPr="00530CA2" w:rsidRDefault="00DD7478" w:rsidP="005C5F81">
      <w:pPr>
        <w:numPr>
          <w:ilvl w:val="0"/>
          <w:numId w:val="15"/>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 xml:space="preserve">Provision shall be made in the register for the use of seal wires to further secure the register. </w:t>
      </w:r>
    </w:p>
    <w:p w14:paraId="64104DE6" w14:textId="77777777" w:rsidR="00DD7478" w:rsidRPr="00530CA2" w:rsidRDefault="00DD7478" w:rsidP="005C5F81">
      <w:pPr>
        <w:numPr>
          <w:ilvl w:val="0"/>
          <w:numId w:val="15"/>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Terminal screws must be accessible on the register for transmission wire connection to the remote receptacle or a future AMR system. A permanently potted wire connection shall be available for pit set meters applications.</w:t>
      </w:r>
    </w:p>
    <w:p w14:paraId="64104DE7" w14:textId="77777777" w:rsidR="00DD7478" w:rsidRPr="00530CA2"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DD7478" w:rsidRPr="00530CA2">
        <w:rPr>
          <w:rFonts w:asciiTheme="minorHAnsi" w:hAnsiTheme="minorHAnsi" w:cs="Univers-CondensedBold"/>
          <w:b/>
          <w:bCs/>
          <w:sz w:val="22"/>
          <w:szCs w:val="22"/>
        </w:rPr>
        <w:t>Pit Set Version</w:t>
      </w:r>
    </w:p>
    <w:p w14:paraId="64104DE8" w14:textId="77777777" w:rsidR="00DD7478" w:rsidRPr="00530CA2" w:rsidRDefault="00DD7478" w:rsidP="005C5F81">
      <w:pPr>
        <w:numPr>
          <w:ilvl w:val="0"/>
          <w:numId w:val="17"/>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unit must be constructed in a roll-sealed copper shell and glass lens assembly.</w:t>
      </w:r>
    </w:p>
    <w:p w14:paraId="64104DE9" w14:textId="77777777" w:rsidR="00DD7478" w:rsidRPr="00530CA2" w:rsidRDefault="00DD7478" w:rsidP="005C5F81">
      <w:pPr>
        <w:numPr>
          <w:ilvl w:val="0"/>
          <w:numId w:val="17"/>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 xml:space="preserve">The register shall be attached to the meter case by a bayonet attachment. Fastening screws or nuts </w:t>
      </w:r>
      <w:r w:rsidR="008A188A">
        <w:rPr>
          <w:rFonts w:asciiTheme="minorHAnsi" w:hAnsiTheme="minorHAnsi" w:cs="Univers-CondensedLight"/>
          <w:sz w:val="22"/>
          <w:szCs w:val="22"/>
        </w:rPr>
        <w:t>shall not be required. A tamper</w:t>
      </w:r>
      <w:r w:rsidRPr="00530CA2">
        <w:rPr>
          <w:rFonts w:asciiTheme="minorHAnsi" w:hAnsiTheme="minorHAnsi" w:cs="Univers-CondensedLight"/>
          <w:sz w:val="22"/>
          <w:szCs w:val="22"/>
        </w:rPr>
        <w:t>proof seal pin shall be used to secure the register to the maincase.</w:t>
      </w:r>
    </w:p>
    <w:p w14:paraId="64104DEA" w14:textId="77777777" w:rsidR="00DD7478" w:rsidRPr="00530CA2" w:rsidRDefault="00DD7478" w:rsidP="005C5F81">
      <w:pPr>
        <w:numPr>
          <w:ilvl w:val="0"/>
          <w:numId w:val="17"/>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register shall be removable from the meter without disassembling the meter body and shall permit field installation and/or removal without taking the meter out of service.</w:t>
      </w:r>
    </w:p>
    <w:p w14:paraId="64104DEB" w14:textId="77777777" w:rsidR="00DD7478" w:rsidRPr="00530CA2" w:rsidRDefault="00DD7478" w:rsidP="005C5F81">
      <w:pPr>
        <w:numPr>
          <w:ilvl w:val="0"/>
          <w:numId w:val="17"/>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Provision shall be made in the register for the use of seal wires to further secure the register.</w:t>
      </w:r>
    </w:p>
    <w:p w14:paraId="64104DEC" w14:textId="77777777" w:rsidR="00DD7478" w:rsidRPr="00530CA2" w:rsidRDefault="00DD7478" w:rsidP="005C5F81">
      <w:pPr>
        <w:numPr>
          <w:ilvl w:val="0"/>
          <w:numId w:val="17"/>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Terminal connections must be permanently potted so that the terminal cover cannot be removed.</w:t>
      </w:r>
    </w:p>
    <w:p w14:paraId="64104DED" w14:textId="77777777" w:rsidR="00DD7478" w:rsidRPr="00530CA2"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DD7478" w:rsidRPr="00530CA2">
        <w:rPr>
          <w:rFonts w:asciiTheme="minorHAnsi" w:hAnsiTheme="minorHAnsi" w:cs="Univers-CondensedBold"/>
          <w:b/>
          <w:bCs/>
          <w:sz w:val="22"/>
          <w:szCs w:val="22"/>
        </w:rPr>
        <w:t>Electrical Construction</w:t>
      </w:r>
    </w:p>
    <w:p w14:paraId="64104DEE" w14:textId="75E2DB07" w:rsidR="00DD7478" w:rsidRPr="00530CA2" w:rsidRDefault="00DD7478" w:rsidP="005C5F81">
      <w:pPr>
        <w:numPr>
          <w:ilvl w:val="0"/>
          <w:numId w:val="18"/>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solid-state absolute encoder register shall incorporate an Application Specific Integrated Circuit (ASIC) and firmware designed to verify accurate measurement, information transmission</w:t>
      </w:r>
      <w:r w:rsidR="0026124B">
        <w:rPr>
          <w:rFonts w:asciiTheme="minorHAnsi" w:hAnsiTheme="minorHAnsi" w:cs="Univers-CondensedLight"/>
          <w:sz w:val="22"/>
          <w:szCs w:val="22"/>
        </w:rPr>
        <w:t>,</w:t>
      </w:r>
      <w:r w:rsidRPr="00530CA2">
        <w:rPr>
          <w:rFonts w:asciiTheme="minorHAnsi" w:hAnsiTheme="minorHAnsi" w:cs="Univers-CondensedLight"/>
          <w:sz w:val="22"/>
          <w:szCs w:val="22"/>
        </w:rPr>
        <w:t xml:space="preserve"> and data integrity.</w:t>
      </w:r>
    </w:p>
    <w:p w14:paraId="64104DEF" w14:textId="77777777" w:rsidR="00DD7478" w:rsidRPr="00530CA2" w:rsidRDefault="00DD7478" w:rsidP="005C5F81">
      <w:pPr>
        <w:numPr>
          <w:ilvl w:val="0"/>
          <w:numId w:val="18"/>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Connection shall be made to the register by three screw-type terminals sonically inserted into the register top. Access to the terminals shall be available to all models of register with the exception of a permanently potted version. A port cover shall be provided to cover the terminals after they have been wired.</w:t>
      </w:r>
    </w:p>
    <w:p w14:paraId="64104DF0" w14:textId="77777777" w:rsidR="00DD7478" w:rsidRPr="00530CA2"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br/>
      </w:r>
      <w:r w:rsidR="00DD7478" w:rsidRPr="00530CA2">
        <w:rPr>
          <w:rFonts w:asciiTheme="minorHAnsi" w:hAnsiTheme="minorHAnsi" w:cs="Univers-CondensedBold"/>
          <w:b/>
          <w:bCs/>
          <w:sz w:val="22"/>
          <w:szCs w:val="22"/>
        </w:rPr>
        <w:t>Meter Reading Information</w:t>
      </w:r>
    </w:p>
    <w:p w14:paraId="64104DF1" w14:textId="539EEC8C" w:rsidR="00DD7478" w:rsidRPr="00530CA2" w:rsidRDefault="00DD7478" w:rsidP="005C5F81">
      <w:pPr>
        <w:numPr>
          <w:ilvl w:val="0"/>
          <w:numId w:val="19"/>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solid-state absolute encoder register shall provide to the reading equipment an eight-digit meter reading. An identification</w:t>
      </w:r>
      <w:r w:rsidR="00983EEA"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 xml:space="preserve">number of up to </w:t>
      </w:r>
      <w:r w:rsidR="005367D1">
        <w:rPr>
          <w:rFonts w:asciiTheme="minorHAnsi" w:hAnsiTheme="minorHAnsi" w:cs="Univers-CondensedLight"/>
          <w:sz w:val="22"/>
          <w:szCs w:val="22"/>
        </w:rPr>
        <w:t>10</w:t>
      </w:r>
      <w:r w:rsidRPr="00530CA2">
        <w:rPr>
          <w:rFonts w:asciiTheme="minorHAnsi" w:hAnsiTheme="minorHAnsi" w:cs="Univers-CondensedLight"/>
          <w:sz w:val="22"/>
          <w:szCs w:val="22"/>
        </w:rPr>
        <w:t xml:space="preserve"> digits shall be provided with each reading when read using a probed reading device.</w:t>
      </w:r>
    </w:p>
    <w:p w14:paraId="64104DF2" w14:textId="77777777" w:rsidR="00DD7478" w:rsidRPr="00530CA2" w:rsidRDefault="00DD7478" w:rsidP="005C5F81">
      <w:pPr>
        <w:numPr>
          <w:ilvl w:val="0"/>
          <w:numId w:val="19"/>
        </w:numPr>
        <w:autoSpaceDE w:val="0"/>
        <w:autoSpaceDN w:val="0"/>
        <w:adjustRightInd w:val="0"/>
        <w:rPr>
          <w:rFonts w:asciiTheme="minorHAnsi" w:hAnsiTheme="minorHAnsi" w:cs="Univers-CondensedLight"/>
          <w:sz w:val="22"/>
          <w:szCs w:val="22"/>
        </w:rPr>
      </w:pPr>
      <w:r w:rsidRPr="00530CA2">
        <w:rPr>
          <w:rFonts w:asciiTheme="minorHAnsi" w:hAnsiTheme="minorHAnsi" w:cs="Univers-CondensedLight"/>
          <w:sz w:val="22"/>
          <w:szCs w:val="22"/>
        </w:rPr>
        <w:t>The solid-state absolute encoder register shall provide additional value-added information remotely when connected to a radio</w:t>
      </w:r>
      <w:r w:rsidR="00983EEA"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MIU (i.e. detailed leak detection data, days of leak state, days of no consumption, and back flow indication). This information shall</w:t>
      </w:r>
      <w:r w:rsidR="00983EEA"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be communicated through the encoder protocol and RF MIU to the route management software to allow the seamless integration</w:t>
      </w:r>
      <w:r w:rsidR="00983EEA" w:rsidRPr="00530CA2">
        <w:rPr>
          <w:rFonts w:asciiTheme="minorHAnsi" w:hAnsiTheme="minorHAnsi" w:cs="Univers-CondensedLight"/>
          <w:sz w:val="22"/>
          <w:szCs w:val="22"/>
        </w:rPr>
        <w:t xml:space="preserve"> </w:t>
      </w:r>
      <w:r w:rsidRPr="00530CA2">
        <w:rPr>
          <w:rFonts w:asciiTheme="minorHAnsi" w:hAnsiTheme="minorHAnsi" w:cs="Univers-CondensedLight"/>
          <w:sz w:val="22"/>
          <w:szCs w:val="22"/>
        </w:rPr>
        <w:t>of data into a CIS package.</w:t>
      </w:r>
    </w:p>
    <w:p w14:paraId="5B66010D" w14:textId="77777777" w:rsidR="00FD5A61" w:rsidRDefault="00FD5A61" w:rsidP="005C5F81">
      <w:pPr>
        <w:autoSpaceDE w:val="0"/>
        <w:autoSpaceDN w:val="0"/>
        <w:adjustRightInd w:val="0"/>
        <w:rPr>
          <w:rFonts w:asciiTheme="minorHAnsi" w:hAnsiTheme="minorHAnsi" w:cs="Univers-CondensedBold"/>
          <w:b/>
          <w:bCs/>
          <w:sz w:val="22"/>
          <w:szCs w:val="22"/>
        </w:rPr>
      </w:pPr>
      <w:bookmarkStart w:id="0" w:name="_GoBack"/>
      <w:bookmarkEnd w:id="0"/>
    </w:p>
    <w:p w14:paraId="64104DF4" w14:textId="77777777" w:rsidR="005C5F81" w:rsidRDefault="005C5F81" w:rsidP="005C5F81">
      <w:pPr>
        <w:autoSpaceDE w:val="0"/>
        <w:autoSpaceDN w:val="0"/>
        <w:adjustRightInd w:val="0"/>
        <w:rPr>
          <w:rFonts w:asciiTheme="minorHAnsi" w:hAnsiTheme="minorHAnsi" w:cs="Univers-CondensedBold"/>
          <w:b/>
          <w:bCs/>
          <w:sz w:val="22"/>
          <w:szCs w:val="22"/>
        </w:rPr>
      </w:pPr>
      <w:r>
        <w:rPr>
          <w:rFonts w:asciiTheme="minorHAnsi" w:hAnsiTheme="minorHAnsi" w:cs="Univers-CondensedBold"/>
          <w:b/>
          <w:bCs/>
          <w:sz w:val="22"/>
          <w:szCs w:val="22"/>
        </w:rPr>
        <w:lastRenderedPageBreak/>
        <w:t>REMOTE RECEPTACLE</w:t>
      </w:r>
    </w:p>
    <w:p w14:paraId="64104DF5" w14:textId="77777777" w:rsidR="005C5F81" w:rsidRDefault="00DD7478" w:rsidP="005C5F81">
      <w:pPr>
        <w:pStyle w:val="ListParagraph"/>
        <w:autoSpaceDE w:val="0"/>
        <w:autoSpaceDN w:val="0"/>
        <w:adjustRightInd w:val="0"/>
        <w:ind w:left="0"/>
        <w:rPr>
          <w:rFonts w:asciiTheme="minorHAnsi" w:hAnsiTheme="minorHAnsi" w:cs="Univers-CondensedBold"/>
          <w:b/>
          <w:bCs/>
          <w:sz w:val="22"/>
          <w:szCs w:val="22"/>
        </w:rPr>
      </w:pPr>
      <w:r w:rsidRPr="005C5F81">
        <w:rPr>
          <w:rFonts w:asciiTheme="minorHAnsi" w:hAnsiTheme="minorHAnsi" w:cs="Univers-CondensedBold"/>
          <w:b/>
          <w:bCs/>
          <w:sz w:val="22"/>
          <w:szCs w:val="22"/>
        </w:rPr>
        <w:t>Mechanical Construction</w:t>
      </w:r>
    </w:p>
    <w:p w14:paraId="64104DF6" w14:textId="77777777" w:rsidR="005C5F81" w:rsidRDefault="00DD7478" w:rsidP="005C5F81">
      <w:pPr>
        <w:pStyle w:val="ListParagraph"/>
        <w:numPr>
          <w:ilvl w:val="0"/>
          <w:numId w:val="21"/>
        </w:numPr>
        <w:autoSpaceDE w:val="0"/>
        <w:autoSpaceDN w:val="0"/>
        <w:adjustRightInd w:val="0"/>
        <w:rPr>
          <w:rFonts w:asciiTheme="minorHAnsi" w:hAnsiTheme="minorHAnsi" w:cs="Univers-CondensedBold"/>
          <w:b/>
          <w:bCs/>
          <w:sz w:val="22"/>
          <w:szCs w:val="22"/>
        </w:rPr>
      </w:pPr>
      <w:r w:rsidRPr="005C5F81">
        <w:rPr>
          <w:rFonts w:asciiTheme="minorHAnsi" w:hAnsiTheme="minorHAnsi" w:cs="Univers-CondensedLight"/>
          <w:sz w:val="22"/>
          <w:szCs w:val="22"/>
        </w:rPr>
        <w:t>Where indicated, a remote receptacle must be provided for attachment to a pit meter lid with another unit also designed for</w:t>
      </w:r>
      <w:r w:rsidR="00983EEA"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attachment by wall mounting.</w:t>
      </w:r>
    </w:p>
    <w:p w14:paraId="64104DF7" w14:textId="77777777" w:rsidR="005C5F81" w:rsidRDefault="00DD7478" w:rsidP="005C5F81">
      <w:pPr>
        <w:pStyle w:val="ListParagraph"/>
        <w:numPr>
          <w:ilvl w:val="0"/>
          <w:numId w:val="21"/>
        </w:numPr>
        <w:autoSpaceDE w:val="0"/>
        <w:autoSpaceDN w:val="0"/>
        <w:adjustRightInd w:val="0"/>
        <w:rPr>
          <w:rFonts w:asciiTheme="minorHAnsi" w:hAnsiTheme="minorHAnsi" w:cs="Univers-CondensedBold"/>
          <w:b/>
          <w:bCs/>
          <w:sz w:val="22"/>
          <w:szCs w:val="22"/>
        </w:rPr>
      </w:pPr>
      <w:r w:rsidRPr="005C5F81">
        <w:rPr>
          <w:rFonts w:asciiTheme="minorHAnsi" w:hAnsiTheme="minorHAnsi" w:cs="Univers-CondensedLight"/>
          <w:sz w:val="22"/>
          <w:szCs w:val="22"/>
        </w:rPr>
        <w:t>The materials employed shall be corrosion resistant, resistant to ultraviolet degradation, unaffected by rain or condensation, and</w:t>
      </w:r>
      <w:r w:rsidR="00983EEA"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compatible with rugged service and long life.</w:t>
      </w:r>
    </w:p>
    <w:p w14:paraId="64104DF8" w14:textId="0D5CE426" w:rsidR="005C5F81" w:rsidRDefault="00DD7478" w:rsidP="005C5F81">
      <w:pPr>
        <w:pStyle w:val="ListParagraph"/>
        <w:numPr>
          <w:ilvl w:val="0"/>
          <w:numId w:val="21"/>
        </w:numPr>
        <w:autoSpaceDE w:val="0"/>
        <w:autoSpaceDN w:val="0"/>
        <w:adjustRightInd w:val="0"/>
        <w:rPr>
          <w:rFonts w:asciiTheme="minorHAnsi" w:hAnsiTheme="minorHAnsi" w:cs="Univers-CondensedBold"/>
          <w:b/>
          <w:bCs/>
          <w:sz w:val="22"/>
          <w:szCs w:val="22"/>
        </w:rPr>
      </w:pPr>
      <w:r w:rsidRPr="005C5F81">
        <w:rPr>
          <w:rFonts w:asciiTheme="minorHAnsi" w:hAnsiTheme="minorHAnsi" w:cs="Univers-CondensedLight"/>
          <w:sz w:val="22"/>
          <w:szCs w:val="22"/>
        </w:rPr>
        <w:t>The pit receptacle shall be mounted in a single 1</w:t>
      </w:r>
      <w:r w:rsidR="00F876E8">
        <w:rPr>
          <w:rFonts w:asciiTheme="minorHAnsi" w:hAnsiTheme="minorHAnsi" w:cs="Univers-CondensedLight"/>
          <w:sz w:val="22"/>
          <w:szCs w:val="22"/>
        </w:rPr>
        <w:t>¾”</w:t>
      </w:r>
      <w:r w:rsidR="00983EEA"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 xml:space="preserve">hole </w:t>
      </w:r>
      <w:r w:rsidR="006367BE">
        <w:rPr>
          <w:rFonts w:asciiTheme="minorHAnsi" w:hAnsiTheme="minorHAnsi" w:cs="Univers-CondensedLight"/>
          <w:sz w:val="22"/>
          <w:szCs w:val="22"/>
        </w:rPr>
        <w:t xml:space="preserve">in the pit lid </w:t>
      </w:r>
      <w:r w:rsidRPr="005C5F81">
        <w:rPr>
          <w:rFonts w:asciiTheme="minorHAnsi" w:hAnsiTheme="minorHAnsi" w:cs="Univers-CondensedLight"/>
          <w:sz w:val="22"/>
          <w:szCs w:val="22"/>
        </w:rPr>
        <w:t xml:space="preserve">while not extending more than </w:t>
      </w:r>
      <w:r w:rsidR="00F876E8">
        <w:rPr>
          <w:rFonts w:asciiTheme="minorHAnsi" w:hAnsiTheme="minorHAnsi" w:cs="Univers-CondensedLight"/>
          <w:sz w:val="22"/>
          <w:szCs w:val="22"/>
        </w:rPr>
        <w:t>4½”</w:t>
      </w:r>
      <w:r w:rsidRPr="005C5F81">
        <w:rPr>
          <w:rFonts w:asciiTheme="minorHAnsi" w:hAnsiTheme="minorHAnsi" w:cs="Univers-CondensedLight"/>
          <w:sz w:val="22"/>
          <w:szCs w:val="22"/>
        </w:rPr>
        <w:t xml:space="preserve"> into the pit.</w:t>
      </w:r>
    </w:p>
    <w:p w14:paraId="64104DF9" w14:textId="77777777" w:rsidR="005C5F81" w:rsidRDefault="00DD7478" w:rsidP="005C5F81">
      <w:pPr>
        <w:pStyle w:val="ListParagraph"/>
        <w:numPr>
          <w:ilvl w:val="0"/>
          <w:numId w:val="21"/>
        </w:numPr>
        <w:autoSpaceDE w:val="0"/>
        <w:autoSpaceDN w:val="0"/>
        <w:adjustRightInd w:val="0"/>
        <w:rPr>
          <w:rFonts w:asciiTheme="minorHAnsi" w:hAnsiTheme="minorHAnsi" w:cs="Univers-CondensedBold"/>
          <w:b/>
          <w:bCs/>
          <w:sz w:val="22"/>
          <w:szCs w:val="22"/>
        </w:rPr>
      </w:pPr>
      <w:r w:rsidRPr="005C5F81">
        <w:rPr>
          <w:rFonts w:asciiTheme="minorHAnsi" w:hAnsiTheme="minorHAnsi" w:cs="Univers-CondensedLight"/>
          <w:sz w:val="22"/>
          <w:szCs w:val="22"/>
        </w:rPr>
        <w:t>The pit-mounted receptacle shall be provided with a minimum length of six feet of wire connected and sealed at the receptacle</w:t>
      </w:r>
      <w:r w:rsidR="00983EEA" w:rsidRPr="005C5F81">
        <w:rPr>
          <w:rFonts w:asciiTheme="minorHAnsi" w:hAnsiTheme="minorHAnsi" w:cs="Univers-CondensedLight"/>
          <w:sz w:val="22"/>
          <w:szCs w:val="22"/>
        </w:rPr>
        <w:t xml:space="preserve"> </w:t>
      </w:r>
      <w:r w:rsidRPr="005C5F81">
        <w:rPr>
          <w:rFonts w:asciiTheme="minorHAnsi" w:hAnsiTheme="minorHAnsi" w:cs="Univers-CondensedLight"/>
          <w:sz w:val="22"/>
          <w:szCs w:val="22"/>
        </w:rPr>
        <w:t>without terminal exposure.</w:t>
      </w:r>
    </w:p>
    <w:p w14:paraId="64104DFA" w14:textId="77777777" w:rsidR="00DD7478" w:rsidRPr="005C5F81" w:rsidRDefault="00DD7478" w:rsidP="005C5F81">
      <w:pPr>
        <w:pStyle w:val="ListParagraph"/>
        <w:numPr>
          <w:ilvl w:val="0"/>
          <w:numId w:val="21"/>
        </w:numPr>
        <w:autoSpaceDE w:val="0"/>
        <w:autoSpaceDN w:val="0"/>
        <w:adjustRightInd w:val="0"/>
        <w:rPr>
          <w:rFonts w:asciiTheme="minorHAnsi" w:hAnsiTheme="minorHAnsi" w:cs="Univers-CondensedBold"/>
          <w:b/>
          <w:bCs/>
          <w:sz w:val="22"/>
          <w:szCs w:val="22"/>
        </w:rPr>
      </w:pPr>
      <w:r w:rsidRPr="005C5F81">
        <w:rPr>
          <w:rFonts w:asciiTheme="minorHAnsi" w:hAnsiTheme="minorHAnsi" w:cs="Univers-CondensedLight"/>
          <w:sz w:val="22"/>
          <w:szCs w:val="22"/>
        </w:rPr>
        <w:t>The remote receptacle shall not contain a battery unless it is a radio MIU.</w:t>
      </w:r>
      <w:r w:rsidR="00983EEA" w:rsidRPr="005C5F81">
        <w:rPr>
          <w:rFonts w:asciiTheme="minorHAnsi" w:hAnsiTheme="minorHAnsi" w:cs="Univers-CondensedLight"/>
          <w:sz w:val="22"/>
          <w:szCs w:val="22"/>
        </w:rPr>
        <w:t xml:space="preserve"> </w:t>
      </w:r>
    </w:p>
    <w:sectPr w:rsidR="00DD7478" w:rsidRPr="005C5F81" w:rsidSect="005C5F81">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CA01D" w14:textId="77777777" w:rsidR="000D3D88" w:rsidRDefault="000D3D88">
      <w:r>
        <w:separator/>
      </w:r>
    </w:p>
  </w:endnote>
  <w:endnote w:type="continuationSeparator" w:id="0">
    <w:p w14:paraId="59B0F74E" w14:textId="77777777" w:rsidR="000D3D88" w:rsidRDefault="000D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Condensed">
    <w:panose1 w:val="00000000000000000000"/>
    <w:charset w:val="00"/>
    <w:family w:val="swiss"/>
    <w:notTrueType/>
    <w:pitch w:val="default"/>
    <w:sig w:usb0="00000003" w:usb1="00000000" w:usb2="00000000" w:usb3="00000000" w:csb0="00000001" w:csb1="00000000"/>
  </w:font>
  <w:font w:name="Univers-CondensedBold">
    <w:panose1 w:val="00000000000000000000"/>
    <w:charset w:val="00"/>
    <w:family w:val="swiss"/>
    <w:notTrueType/>
    <w:pitch w:val="default"/>
    <w:sig w:usb0="00000003" w:usb1="00000000" w:usb2="00000000" w:usb3="00000000" w:csb0="00000001" w:csb1="00000000"/>
  </w:font>
  <w:font w:name="Univers-CondensedLight">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1AD59" w14:textId="77777777" w:rsidR="000D3D88" w:rsidRDefault="000D3D88">
      <w:r>
        <w:separator/>
      </w:r>
    </w:p>
  </w:footnote>
  <w:footnote w:type="continuationSeparator" w:id="0">
    <w:p w14:paraId="42595ED2" w14:textId="77777777" w:rsidR="000D3D88" w:rsidRDefault="000D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857"/>
    <w:multiLevelType w:val="hybridMultilevel"/>
    <w:tmpl w:val="883E39EC"/>
    <w:lvl w:ilvl="0" w:tplc="2FB45D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CA2476"/>
    <w:multiLevelType w:val="hybridMultilevel"/>
    <w:tmpl w:val="023E5CFE"/>
    <w:lvl w:ilvl="0" w:tplc="53B6C7F0">
      <w:start w:val="1"/>
      <w:numFmt w:val="bullet"/>
      <w:lvlText w:val=""/>
      <w:lvlJc w:val="left"/>
      <w:pPr>
        <w:tabs>
          <w:tab w:val="num" w:pos="720"/>
        </w:tabs>
        <w:ind w:left="720" w:hanging="360"/>
      </w:pPr>
      <w:rPr>
        <w:rFonts w:ascii="Wingdings" w:hAnsi="Wingdings" w:hint="default"/>
        <w:color w:val="auto"/>
        <w:sz w:val="16"/>
      </w:rPr>
    </w:lvl>
    <w:lvl w:ilvl="1" w:tplc="12BC353E">
      <w:start w:val="1"/>
      <w:numFmt w:val="bullet"/>
      <w:lvlText w:val=""/>
      <w:lvlJc w:val="left"/>
      <w:pPr>
        <w:tabs>
          <w:tab w:val="num" w:pos="1440"/>
        </w:tabs>
        <w:ind w:left="1440" w:hanging="360"/>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F179FC"/>
    <w:multiLevelType w:val="hybridMultilevel"/>
    <w:tmpl w:val="2B6890A6"/>
    <w:lvl w:ilvl="0" w:tplc="2FB45D88">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D5AD3"/>
    <w:multiLevelType w:val="hybridMultilevel"/>
    <w:tmpl w:val="AFDC1C6E"/>
    <w:lvl w:ilvl="0" w:tplc="12BC353E">
      <w:start w:val="1"/>
      <w:numFmt w:val="bullet"/>
      <w:lvlText w:val=""/>
      <w:lvlJc w:val="left"/>
      <w:pPr>
        <w:tabs>
          <w:tab w:val="num" w:pos="720"/>
        </w:tabs>
        <w:ind w:left="72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2062E0"/>
    <w:multiLevelType w:val="hybridMultilevel"/>
    <w:tmpl w:val="C846AD4A"/>
    <w:lvl w:ilvl="0" w:tplc="2FB45D88">
      <w:start w:val="1"/>
      <w:numFmt w:val="bullet"/>
      <w:lvlText w:val=""/>
      <w:lvlJc w:val="left"/>
      <w:pPr>
        <w:tabs>
          <w:tab w:val="num" w:pos="720"/>
        </w:tabs>
        <w:ind w:left="720" w:hanging="360"/>
      </w:pPr>
      <w:rPr>
        <w:rFonts w:ascii="Symbol" w:hAnsi="Symbol" w:hint="default"/>
        <w:color w:val="auto"/>
      </w:rPr>
    </w:lvl>
    <w:lvl w:ilvl="1" w:tplc="12BC353E">
      <w:start w:val="1"/>
      <w:numFmt w:val="bullet"/>
      <w:lvlText w:val=""/>
      <w:lvlJc w:val="left"/>
      <w:pPr>
        <w:tabs>
          <w:tab w:val="num" w:pos="1440"/>
        </w:tabs>
        <w:ind w:left="1440" w:hanging="360"/>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100A3A"/>
    <w:multiLevelType w:val="hybridMultilevel"/>
    <w:tmpl w:val="AF0015AE"/>
    <w:lvl w:ilvl="0" w:tplc="2FB45D88">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0022F9"/>
    <w:multiLevelType w:val="hybridMultilevel"/>
    <w:tmpl w:val="DA324A10"/>
    <w:lvl w:ilvl="0" w:tplc="2FB45D88">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3C70C1"/>
    <w:multiLevelType w:val="hybridMultilevel"/>
    <w:tmpl w:val="E46A34E2"/>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F61B81"/>
    <w:multiLevelType w:val="hybridMultilevel"/>
    <w:tmpl w:val="FB9C23F8"/>
    <w:lvl w:ilvl="0" w:tplc="12BC353E">
      <w:start w:val="1"/>
      <w:numFmt w:val="bullet"/>
      <w:lvlText w:val=""/>
      <w:lvlJc w:val="left"/>
      <w:pPr>
        <w:tabs>
          <w:tab w:val="num" w:pos="720"/>
        </w:tabs>
        <w:ind w:left="72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5534FD"/>
    <w:multiLevelType w:val="hybridMultilevel"/>
    <w:tmpl w:val="07FC8E98"/>
    <w:lvl w:ilvl="0" w:tplc="04090005">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280C98"/>
    <w:multiLevelType w:val="hybridMultilevel"/>
    <w:tmpl w:val="A7948232"/>
    <w:lvl w:ilvl="0" w:tplc="12BC353E">
      <w:start w:val="1"/>
      <w:numFmt w:val="bullet"/>
      <w:lvlText w:val=""/>
      <w:lvlJc w:val="left"/>
      <w:pPr>
        <w:tabs>
          <w:tab w:val="num" w:pos="360"/>
        </w:tabs>
        <w:ind w:left="36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096AC2"/>
    <w:multiLevelType w:val="hybridMultilevel"/>
    <w:tmpl w:val="0588B482"/>
    <w:lvl w:ilvl="0" w:tplc="12BC353E">
      <w:start w:val="1"/>
      <w:numFmt w:val="bullet"/>
      <w:lvlText w:val=""/>
      <w:lvlJc w:val="left"/>
      <w:pPr>
        <w:tabs>
          <w:tab w:val="num" w:pos="720"/>
        </w:tabs>
        <w:ind w:left="72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423E83"/>
    <w:multiLevelType w:val="hybridMultilevel"/>
    <w:tmpl w:val="C31C7DAA"/>
    <w:lvl w:ilvl="0" w:tplc="53B6C7F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F1728B"/>
    <w:multiLevelType w:val="hybridMultilevel"/>
    <w:tmpl w:val="FD16DC66"/>
    <w:lvl w:ilvl="0" w:tplc="04090005">
      <w:start w:val="1"/>
      <w:numFmt w:val="bullet"/>
      <w:lvlText w:val=""/>
      <w:lvlJc w:val="left"/>
      <w:pPr>
        <w:tabs>
          <w:tab w:val="num" w:pos="720"/>
        </w:tabs>
        <w:ind w:left="72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A31FA7"/>
    <w:multiLevelType w:val="hybridMultilevel"/>
    <w:tmpl w:val="FC5603F0"/>
    <w:lvl w:ilvl="0" w:tplc="2FB45D88">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143E8C"/>
    <w:multiLevelType w:val="hybridMultilevel"/>
    <w:tmpl w:val="61C8B090"/>
    <w:lvl w:ilvl="0" w:tplc="2FB45D88">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218BD"/>
    <w:multiLevelType w:val="hybridMultilevel"/>
    <w:tmpl w:val="5AF24D78"/>
    <w:lvl w:ilvl="0" w:tplc="04090005">
      <w:start w:val="1"/>
      <w:numFmt w:val="bullet"/>
      <w:lvlText w:val=""/>
      <w:lvlJc w:val="left"/>
      <w:pPr>
        <w:tabs>
          <w:tab w:val="num" w:pos="720"/>
        </w:tabs>
        <w:ind w:left="720" w:hanging="360"/>
      </w:pPr>
      <w:rPr>
        <w:rFonts w:ascii="Wingdings" w:hAnsi="Wingdings" w:hint="default"/>
        <w:color w:val="auto"/>
        <w:sz w:val="16"/>
        <w:szCs w:val="16"/>
      </w:rPr>
    </w:lvl>
    <w:lvl w:ilvl="1" w:tplc="12BC353E">
      <w:start w:val="1"/>
      <w:numFmt w:val="bullet"/>
      <w:lvlText w:val=""/>
      <w:lvlJc w:val="left"/>
      <w:pPr>
        <w:tabs>
          <w:tab w:val="num" w:pos="1440"/>
        </w:tabs>
        <w:ind w:left="1440" w:hanging="360"/>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450902"/>
    <w:multiLevelType w:val="hybridMultilevel"/>
    <w:tmpl w:val="7562A7D2"/>
    <w:lvl w:ilvl="0" w:tplc="04090005">
      <w:start w:val="1"/>
      <w:numFmt w:val="bullet"/>
      <w:lvlText w:val=""/>
      <w:lvlJc w:val="left"/>
      <w:pPr>
        <w:tabs>
          <w:tab w:val="num" w:pos="720"/>
        </w:tabs>
        <w:ind w:left="72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A9201E"/>
    <w:multiLevelType w:val="hybridMultilevel"/>
    <w:tmpl w:val="E6166AC0"/>
    <w:lvl w:ilvl="0" w:tplc="2FB45D88">
      <w:start w:val="1"/>
      <w:numFmt w:val="bullet"/>
      <w:lvlText w:val=""/>
      <w:lvlJc w:val="left"/>
      <w:pPr>
        <w:tabs>
          <w:tab w:val="num" w:pos="720"/>
        </w:tabs>
        <w:ind w:left="720" w:hanging="360"/>
      </w:pPr>
      <w:rPr>
        <w:rFonts w:ascii="Symbol" w:hAnsi="Symbol" w:hint="default"/>
        <w:color w:val="auto"/>
        <w:sz w:val="16"/>
        <w:szCs w:val="16"/>
      </w:rPr>
    </w:lvl>
    <w:lvl w:ilvl="1" w:tplc="12BC353E">
      <w:start w:val="1"/>
      <w:numFmt w:val="bullet"/>
      <w:lvlText w:val=""/>
      <w:lvlJc w:val="left"/>
      <w:pPr>
        <w:tabs>
          <w:tab w:val="num" w:pos="1440"/>
        </w:tabs>
        <w:ind w:left="1440" w:hanging="360"/>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7628A1"/>
    <w:multiLevelType w:val="hybridMultilevel"/>
    <w:tmpl w:val="CA0A78C4"/>
    <w:lvl w:ilvl="0" w:tplc="2FB45D88">
      <w:start w:val="1"/>
      <w:numFmt w:val="bullet"/>
      <w:lvlText w:val=""/>
      <w:lvlJc w:val="left"/>
      <w:pPr>
        <w:tabs>
          <w:tab w:val="num" w:pos="720"/>
        </w:tabs>
        <w:ind w:left="720" w:hanging="360"/>
      </w:pPr>
      <w:rPr>
        <w:rFonts w:ascii="Symbol" w:hAnsi="Symbol" w:hint="default"/>
        <w:color w:val="auto"/>
      </w:rPr>
    </w:lvl>
    <w:lvl w:ilvl="1" w:tplc="2FB45D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E54A55"/>
    <w:multiLevelType w:val="hybridMultilevel"/>
    <w:tmpl w:val="E3B663AA"/>
    <w:lvl w:ilvl="0" w:tplc="53B6C7F0">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5"/>
  </w:num>
  <w:num w:numId="5">
    <w:abstractNumId w:val="8"/>
  </w:num>
  <w:num w:numId="6">
    <w:abstractNumId w:val="6"/>
  </w:num>
  <w:num w:numId="7">
    <w:abstractNumId w:val="0"/>
  </w:num>
  <w:num w:numId="8">
    <w:abstractNumId w:val="11"/>
  </w:num>
  <w:num w:numId="9">
    <w:abstractNumId w:val="18"/>
  </w:num>
  <w:num w:numId="10">
    <w:abstractNumId w:val="4"/>
  </w:num>
  <w:num w:numId="11">
    <w:abstractNumId w:val="19"/>
  </w:num>
  <w:num w:numId="12">
    <w:abstractNumId w:val="15"/>
  </w:num>
  <w:num w:numId="13">
    <w:abstractNumId w:val="9"/>
  </w:num>
  <w:num w:numId="14">
    <w:abstractNumId w:val="13"/>
  </w:num>
  <w:num w:numId="15">
    <w:abstractNumId w:val="17"/>
  </w:num>
  <w:num w:numId="16">
    <w:abstractNumId w:val="7"/>
  </w:num>
  <w:num w:numId="17">
    <w:abstractNumId w:val="12"/>
  </w:num>
  <w:num w:numId="18">
    <w:abstractNumId w:val="16"/>
  </w:num>
  <w:num w:numId="19">
    <w:abstractNumId w:val="1"/>
  </w:num>
  <w:num w:numId="20">
    <w:abstractNumId w:val="2"/>
  </w:num>
  <w:num w:numId="21">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son, Brad">
    <w15:presenceInfo w15:providerId="AD" w15:userId="S-1-5-21-35927030-512173802-1946904097-23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08"/>
    <w:rsid w:val="00000DC2"/>
    <w:rsid w:val="000023EF"/>
    <w:rsid w:val="00002D67"/>
    <w:rsid w:val="00003B0B"/>
    <w:rsid w:val="00004877"/>
    <w:rsid w:val="000060C1"/>
    <w:rsid w:val="00015F5B"/>
    <w:rsid w:val="00017C75"/>
    <w:rsid w:val="00020B90"/>
    <w:rsid w:val="000226A0"/>
    <w:rsid w:val="00023121"/>
    <w:rsid w:val="000235B5"/>
    <w:rsid w:val="00025B65"/>
    <w:rsid w:val="00027808"/>
    <w:rsid w:val="00031BC0"/>
    <w:rsid w:val="000330DD"/>
    <w:rsid w:val="0003396E"/>
    <w:rsid w:val="00034909"/>
    <w:rsid w:val="0004014B"/>
    <w:rsid w:val="0004043B"/>
    <w:rsid w:val="00040BFD"/>
    <w:rsid w:val="0004128E"/>
    <w:rsid w:val="00041E37"/>
    <w:rsid w:val="00043365"/>
    <w:rsid w:val="000458A1"/>
    <w:rsid w:val="0004668A"/>
    <w:rsid w:val="00052427"/>
    <w:rsid w:val="000525B8"/>
    <w:rsid w:val="00052A0D"/>
    <w:rsid w:val="00053234"/>
    <w:rsid w:val="00055ADD"/>
    <w:rsid w:val="00057721"/>
    <w:rsid w:val="000577D2"/>
    <w:rsid w:val="00062FBE"/>
    <w:rsid w:val="00063A28"/>
    <w:rsid w:val="000654E0"/>
    <w:rsid w:val="000673B6"/>
    <w:rsid w:val="00067BE6"/>
    <w:rsid w:val="000713BD"/>
    <w:rsid w:val="0007155D"/>
    <w:rsid w:val="00071796"/>
    <w:rsid w:val="00072D05"/>
    <w:rsid w:val="000736C3"/>
    <w:rsid w:val="00074E75"/>
    <w:rsid w:val="00077ABC"/>
    <w:rsid w:val="0008046F"/>
    <w:rsid w:val="000823D3"/>
    <w:rsid w:val="00084389"/>
    <w:rsid w:val="000855D4"/>
    <w:rsid w:val="000902AE"/>
    <w:rsid w:val="000906E6"/>
    <w:rsid w:val="00092F01"/>
    <w:rsid w:val="000935E6"/>
    <w:rsid w:val="00094CB6"/>
    <w:rsid w:val="00094F3D"/>
    <w:rsid w:val="0009591F"/>
    <w:rsid w:val="0009650D"/>
    <w:rsid w:val="0009734C"/>
    <w:rsid w:val="000A261C"/>
    <w:rsid w:val="000A2659"/>
    <w:rsid w:val="000A3BB7"/>
    <w:rsid w:val="000A4B9A"/>
    <w:rsid w:val="000A6B75"/>
    <w:rsid w:val="000A76D0"/>
    <w:rsid w:val="000B16BF"/>
    <w:rsid w:val="000B1F38"/>
    <w:rsid w:val="000B2631"/>
    <w:rsid w:val="000B3A6E"/>
    <w:rsid w:val="000B4C70"/>
    <w:rsid w:val="000B5C37"/>
    <w:rsid w:val="000B6681"/>
    <w:rsid w:val="000B6EF0"/>
    <w:rsid w:val="000B7CAD"/>
    <w:rsid w:val="000B7D0F"/>
    <w:rsid w:val="000C02B2"/>
    <w:rsid w:val="000C0BC9"/>
    <w:rsid w:val="000C2FB9"/>
    <w:rsid w:val="000C50DB"/>
    <w:rsid w:val="000C7234"/>
    <w:rsid w:val="000C7490"/>
    <w:rsid w:val="000C7857"/>
    <w:rsid w:val="000C7B2D"/>
    <w:rsid w:val="000C7FAB"/>
    <w:rsid w:val="000D31F7"/>
    <w:rsid w:val="000D32B1"/>
    <w:rsid w:val="000D3D88"/>
    <w:rsid w:val="000D53AC"/>
    <w:rsid w:val="000D58A7"/>
    <w:rsid w:val="000D6415"/>
    <w:rsid w:val="000D68CF"/>
    <w:rsid w:val="000D6FA1"/>
    <w:rsid w:val="000D76B3"/>
    <w:rsid w:val="000D7B83"/>
    <w:rsid w:val="000E1FB6"/>
    <w:rsid w:val="000E38A9"/>
    <w:rsid w:val="000E519F"/>
    <w:rsid w:val="000E6250"/>
    <w:rsid w:val="000F05B2"/>
    <w:rsid w:val="000F0A6B"/>
    <w:rsid w:val="000F0FAF"/>
    <w:rsid w:val="000F18F4"/>
    <w:rsid w:val="000F79A2"/>
    <w:rsid w:val="000F7AA9"/>
    <w:rsid w:val="001022CA"/>
    <w:rsid w:val="00103FE1"/>
    <w:rsid w:val="001056A6"/>
    <w:rsid w:val="00105969"/>
    <w:rsid w:val="00105E0A"/>
    <w:rsid w:val="00106830"/>
    <w:rsid w:val="001074F7"/>
    <w:rsid w:val="001107E0"/>
    <w:rsid w:val="0011146B"/>
    <w:rsid w:val="00111CC9"/>
    <w:rsid w:val="0011206F"/>
    <w:rsid w:val="0011208F"/>
    <w:rsid w:val="0011211E"/>
    <w:rsid w:val="0011350D"/>
    <w:rsid w:val="00114CFD"/>
    <w:rsid w:val="0011570A"/>
    <w:rsid w:val="001165B4"/>
    <w:rsid w:val="001165CC"/>
    <w:rsid w:val="00117F3F"/>
    <w:rsid w:val="00122F36"/>
    <w:rsid w:val="0012465F"/>
    <w:rsid w:val="0012611E"/>
    <w:rsid w:val="00130E91"/>
    <w:rsid w:val="00131B1D"/>
    <w:rsid w:val="00131D3A"/>
    <w:rsid w:val="0013212C"/>
    <w:rsid w:val="001328E4"/>
    <w:rsid w:val="00132F80"/>
    <w:rsid w:val="001335C1"/>
    <w:rsid w:val="00133A09"/>
    <w:rsid w:val="0013514B"/>
    <w:rsid w:val="00135636"/>
    <w:rsid w:val="00136BA5"/>
    <w:rsid w:val="00137626"/>
    <w:rsid w:val="00140082"/>
    <w:rsid w:val="001400E5"/>
    <w:rsid w:val="001414C3"/>
    <w:rsid w:val="001416CE"/>
    <w:rsid w:val="00142577"/>
    <w:rsid w:val="00142C2B"/>
    <w:rsid w:val="0014437C"/>
    <w:rsid w:val="001448D0"/>
    <w:rsid w:val="00145368"/>
    <w:rsid w:val="00147AC6"/>
    <w:rsid w:val="001507AD"/>
    <w:rsid w:val="00155C4E"/>
    <w:rsid w:val="001574BB"/>
    <w:rsid w:val="00160459"/>
    <w:rsid w:val="00161BDB"/>
    <w:rsid w:val="00162B4F"/>
    <w:rsid w:val="00163829"/>
    <w:rsid w:val="001643C1"/>
    <w:rsid w:val="00165B84"/>
    <w:rsid w:val="001671EB"/>
    <w:rsid w:val="00167301"/>
    <w:rsid w:val="00170030"/>
    <w:rsid w:val="0017072B"/>
    <w:rsid w:val="001708BA"/>
    <w:rsid w:val="00170C08"/>
    <w:rsid w:val="001757E1"/>
    <w:rsid w:val="0018048D"/>
    <w:rsid w:val="00181997"/>
    <w:rsid w:val="00182A17"/>
    <w:rsid w:val="001845DB"/>
    <w:rsid w:val="001869A7"/>
    <w:rsid w:val="00186C71"/>
    <w:rsid w:val="0019002E"/>
    <w:rsid w:val="001901A1"/>
    <w:rsid w:val="001947C8"/>
    <w:rsid w:val="00194FF5"/>
    <w:rsid w:val="001978B2"/>
    <w:rsid w:val="00197992"/>
    <w:rsid w:val="001A158C"/>
    <w:rsid w:val="001A21BA"/>
    <w:rsid w:val="001A26ED"/>
    <w:rsid w:val="001A3075"/>
    <w:rsid w:val="001A31B2"/>
    <w:rsid w:val="001A4B29"/>
    <w:rsid w:val="001A4C8E"/>
    <w:rsid w:val="001B6605"/>
    <w:rsid w:val="001B7CAE"/>
    <w:rsid w:val="001C0755"/>
    <w:rsid w:val="001C1B37"/>
    <w:rsid w:val="001C210D"/>
    <w:rsid w:val="001C24CF"/>
    <w:rsid w:val="001C5482"/>
    <w:rsid w:val="001D1F76"/>
    <w:rsid w:val="001D1F92"/>
    <w:rsid w:val="001D2150"/>
    <w:rsid w:val="001D2DBB"/>
    <w:rsid w:val="001D4058"/>
    <w:rsid w:val="001D524A"/>
    <w:rsid w:val="001D53D0"/>
    <w:rsid w:val="001D5941"/>
    <w:rsid w:val="001D712D"/>
    <w:rsid w:val="001D7AA9"/>
    <w:rsid w:val="001E2A58"/>
    <w:rsid w:val="001E34C0"/>
    <w:rsid w:val="001E67AA"/>
    <w:rsid w:val="001E6B0E"/>
    <w:rsid w:val="001E70E4"/>
    <w:rsid w:val="001F1422"/>
    <w:rsid w:val="001F1FFB"/>
    <w:rsid w:val="001F3B2A"/>
    <w:rsid w:val="001F5FBB"/>
    <w:rsid w:val="001F779F"/>
    <w:rsid w:val="001F7F7E"/>
    <w:rsid w:val="0020023C"/>
    <w:rsid w:val="002003BF"/>
    <w:rsid w:val="00201AAB"/>
    <w:rsid w:val="002118B0"/>
    <w:rsid w:val="00213178"/>
    <w:rsid w:val="00214561"/>
    <w:rsid w:val="00220255"/>
    <w:rsid w:val="00220C04"/>
    <w:rsid w:val="00220D4B"/>
    <w:rsid w:val="002217B5"/>
    <w:rsid w:val="00223AC9"/>
    <w:rsid w:val="00226020"/>
    <w:rsid w:val="002267D4"/>
    <w:rsid w:val="00226824"/>
    <w:rsid w:val="00226D81"/>
    <w:rsid w:val="002278D0"/>
    <w:rsid w:val="002303CC"/>
    <w:rsid w:val="00232467"/>
    <w:rsid w:val="00232656"/>
    <w:rsid w:val="00232C61"/>
    <w:rsid w:val="0023480D"/>
    <w:rsid w:val="002353CD"/>
    <w:rsid w:val="00235428"/>
    <w:rsid w:val="00236047"/>
    <w:rsid w:val="002368F7"/>
    <w:rsid w:val="002370CA"/>
    <w:rsid w:val="00241157"/>
    <w:rsid w:val="0024149B"/>
    <w:rsid w:val="002424DC"/>
    <w:rsid w:val="00243314"/>
    <w:rsid w:val="00244371"/>
    <w:rsid w:val="00244991"/>
    <w:rsid w:val="00245B63"/>
    <w:rsid w:val="00247D5E"/>
    <w:rsid w:val="00250776"/>
    <w:rsid w:val="0025215F"/>
    <w:rsid w:val="002533C2"/>
    <w:rsid w:val="00253ACA"/>
    <w:rsid w:val="00254BF9"/>
    <w:rsid w:val="002568C5"/>
    <w:rsid w:val="00256FDB"/>
    <w:rsid w:val="0025733F"/>
    <w:rsid w:val="002578FD"/>
    <w:rsid w:val="00260C1B"/>
    <w:rsid w:val="0026124B"/>
    <w:rsid w:val="0026141D"/>
    <w:rsid w:val="00261FB7"/>
    <w:rsid w:val="0026266D"/>
    <w:rsid w:val="002631BD"/>
    <w:rsid w:val="00267E99"/>
    <w:rsid w:val="00273EE0"/>
    <w:rsid w:val="00274621"/>
    <w:rsid w:val="00274A46"/>
    <w:rsid w:val="00277D9E"/>
    <w:rsid w:val="00280558"/>
    <w:rsid w:val="00281E14"/>
    <w:rsid w:val="00285FCA"/>
    <w:rsid w:val="002869A6"/>
    <w:rsid w:val="002869D2"/>
    <w:rsid w:val="00290491"/>
    <w:rsid w:val="00292341"/>
    <w:rsid w:val="00293808"/>
    <w:rsid w:val="00295397"/>
    <w:rsid w:val="002960EA"/>
    <w:rsid w:val="00296C92"/>
    <w:rsid w:val="00297534"/>
    <w:rsid w:val="002A1101"/>
    <w:rsid w:val="002A2315"/>
    <w:rsid w:val="002A2F3B"/>
    <w:rsid w:val="002A3B35"/>
    <w:rsid w:val="002A4751"/>
    <w:rsid w:val="002A5ACC"/>
    <w:rsid w:val="002A5C71"/>
    <w:rsid w:val="002A5F57"/>
    <w:rsid w:val="002A69F6"/>
    <w:rsid w:val="002A71FA"/>
    <w:rsid w:val="002A7874"/>
    <w:rsid w:val="002A7FAA"/>
    <w:rsid w:val="002B0401"/>
    <w:rsid w:val="002B1050"/>
    <w:rsid w:val="002B2E29"/>
    <w:rsid w:val="002B36F9"/>
    <w:rsid w:val="002B6CD5"/>
    <w:rsid w:val="002B7FE4"/>
    <w:rsid w:val="002C080A"/>
    <w:rsid w:val="002C1221"/>
    <w:rsid w:val="002C2FCB"/>
    <w:rsid w:val="002C4AC4"/>
    <w:rsid w:val="002C520F"/>
    <w:rsid w:val="002C7294"/>
    <w:rsid w:val="002C7EBE"/>
    <w:rsid w:val="002D0610"/>
    <w:rsid w:val="002D18BD"/>
    <w:rsid w:val="002D2C9A"/>
    <w:rsid w:val="002D454C"/>
    <w:rsid w:val="002D4929"/>
    <w:rsid w:val="002E1A06"/>
    <w:rsid w:val="002E4573"/>
    <w:rsid w:val="002E53D3"/>
    <w:rsid w:val="002E5EB5"/>
    <w:rsid w:val="002E6985"/>
    <w:rsid w:val="002E79A4"/>
    <w:rsid w:val="002F000B"/>
    <w:rsid w:val="002F1B50"/>
    <w:rsid w:val="002F22C6"/>
    <w:rsid w:val="002F2B74"/>
    <w:rsid w:val="002F34D2"/>
    <w:rsid w:val="002F3FCD"/>
    <w:rsid w:val="002F4705"/>
    <w:rsid w:val="002F4A8E"/>
    <w:rsid w:val="002F4FE6"/>
    <w:rsid w:val="002F58EB"/>
    <w:rsid w:val="002F590F"/>
    <w:rsid w:val="002F62DF"/>
    <w:rsid w:val="0030008D"/>
    <w:rsid w:val="003001C3"/>
    <w:rsid w:val="0030138B"/>
    <w:rsid w:val="003013D7"/>
    <w:rsid w:val="003036BA"/>
    <w:rsid w:val="003058B2"/>
    <w:rsid w:val="00305C88"/>
    <w:rsid w:val="00306A68"/>
    <w:rsid w:val="003074E7"/>
    <w:rsid w:val="003106FC"/>
    <w:rsid w:val="00315234"/>
    <w:rsid w:val="00315691"/>
    <w:rsid w:val="00315A64"/>
    <w:rsid w:val="0031676D"/>
    <w:rsid w:val="00316D34"/>
    <w:rsid w:val="0032156E"/>
    <w:rsid w:val="003219AB"/>
    <w:rsid w:val="00323239"/>
    <w:rsid w:val="00323973"/>
    <w:rsid w:val="00326093"/>
    <w:rsid w:val="00331051"/>
    <w:rsid w:val="00332297"/>
    <w:rsid w:val="00335BB8"/>
    <w:rsid w:val="003369D5"/>
    <w:rsid w:val="00336CB7"/>
    <w:rsid w:val="00340082"/>
    <w:rsid w:val="003406EC"/>
    <w:rsid w:val="0034095B"/>
    <w:rsid w:val="00340ACF"/>
    <w:rsid w:val="00341B3B"/>
    <w:rsid w:val="00342A70"/>
    <w:rsid w:val="00342FCC"/>
    <w:rsid w:val="00346671"/>
    <w:rsid w:val="003510E8"/>
    <w:rsid w:val="00351B22"/>
    <w:rsid w:val="00352C90"/>
    <w:rsid w:val="003632BF"/>
    <w:rsid w:val="00365D7A"/>
    <w:rsid w:val="00366786"/>
    <w:rsid w:val="00366CFE"/>
    <w:rsid w:val="00367AAB"/>
    <w:rsid w:val="0037300A"/>
    <w:rsid w:val="00373082"/>
    <w:rsid w:val="00374A70"/>
    <w:rsid w:val="0037705D"/>
    <w:rsid w:val="003776AF"/>
    <w:rsid w:val="00385B9D"/>
    <w:rsid w:val="00386470"/>
    <w:rsid w:val="00391472"/>
    <w:rsid w:val="0039296F"/>
    <w:rsid w:val="00393A3D"/>
    <w:rsid w:val="00393A5F"/>
    <w:rsid w:val="0039579F"/>
    <w:rsid w:val="003A02D8"/>
    <w:rsid w:val="003A0F86"/>
    <w:rsid w:val="003A1247"/>
    <w:rsid w:val="003A30D2"/>
    <w:rsid w:val="003A4CB8"/>
    <w:rsid w:val="003A5867"/>
    <w:rsid w:val="003A6F02"/>
    <w:rsid w:val="003A7763"/>
    <w:rsid w:val="003B23C5"/>
    <w:rsid w:val="003B3074"/>
    <w:rsid w:val="003B3523"/>
    <w:rsid w:val="003B57E7"/>
    <w:rsid w:val="003C07CB"/>
    <w:rsid w:val="003C29B7"/>
    <w:rsid w:val="003C3C1F"/>
    <w:rsid w:val="003C5516"/>
    <w:rsid w:val="003C6BF0"/>
    <w:rsid w:val="003C7254"/>
    <w:rsid w:val="003D07A3"/>
    <w:rsid w:val="003D1B9D"/>
    <w:rsid w:val="003D2340"/>
    <w:rsid w:val="003D301C"/>
    <w:rsid w:val="003D3ED8"/>
    <w:rsid w:val="003D4B9C"/>
    <w:rsid w:val="003D5C34"/>
    <w:rsid w:val="003E1762"/>
    <w:rsid w:val="003E17A6"/>
    <w:rsid w:val="003E1C13"/>
    <w:rsid w:val="003E2EDE"/>
    <w:rsid w:val="003E3275"/>
    <w:rsid w:val="003E5147"/>
    <w:rsid w:val="003E6168"/>
    <w:rsid w:val="003F0203"/>
    <w:rsid w:val="003F0CBC"/>
    <w:rsid w:val="003F118F"/>
    <w:rsid w:val="003F166A"/>
    <w:rsid w:val="003F62B5"/>
    <w:rsid w:val="003F6B8B"/>
    <w:rsid w:val="00401223"/>
    <w:rsid w:val="00401EAE"/>
    <w:rsid w:val="00402DFC"/>
    <w:rsid w:val="00403A55"/>
    <w:rsid w:val="004059DE"/>
    <w:rsid w:val="00412CF2"/>
    <w:rsid w:val="00413FCD"/>
    <w:rsid w:val="00416490"/>
    <w:rsid w:val="00416A40"/>
    <w:rsid w:val="004203ED"/>
    <w:rsid w:val="00421F31"/>
    <w:rsid w:val="00421F50"/>
    <w:rsid w:val="004233E3"/>
    <w:rsid w:val="00424BDE"/>
    <w:rsid w:val="004258A7"/>
    <w:rsid w:val="00426610"/>
    <w:rsid w:val="004268E2"/>
    <w:rsid w:val="00432171"/>
    <w:rsid w:val="004328E8"/>
    <w:rsid w:val="004337FB"/>
    <w:rsid w:val="00437089"/>
    <w:rsid w:val="00437A8D"/>
    <w:rsid w:val="00440631"/>
    <w:rsid w:val="00440C46"/>
    <w:rsid w:val="00441764"/>
    <w:rsid w:val="00441C46"/>
    <w:rsid w:val="004422F7"/>
    <w:rsid w:val="00442C84"/>
    <w:rsid w:val="00443FEE"/>
    <w:rsid w:val="00445446"/>
    <w:rsid w:val="004466B9"/>
    <w:rsid w:val="00447498"/>
    <w:rsid w:val="00462BBF"/>
    <w:rsid w:val="00462E7D"/>
    <w:rsid w:val="00466A3B"/>
    <w:rsid w:val="00467F99"/>
    <w:rsid w:val="00470CC4"/>
    <w:rsid w:val="00472849"/>
    <w:rsid w:val="00472CBC"/>
    <w:rsid w:val="00473379"/>
    <w:rsid w:val="00473583"/>
    <w:rsid w:val="00473598"/>
    <w:rsid w:val="00474FEC"/>
    <w:rsid w:val="004804F1"/>
    <w:rsid w:val="004807BD"/>
    <w:rsid w:val="004808D0"/>
    <w:rsid w:val="004814FE"/>
    <w:rsid w:val="004815E0"/>
    <w:rsid w:val="004819DF"/>
    <w:rsid w:val="00481E0C"/>
    <w:rsid w:val="00482CA6"/>
    <w:rsid w:val="0048309A"/>
    <w:rsid w:val="0048454E"/>
    <w:rsid w:val="0048496C"/>
    <w:rsid w:val="00485766"/>
    <w:rsid w:val="00487781"/>
    <w:rsid w:val="00490898"/>
    <w:rsid w:val="00491C79"/>
    <w:rsid w:val="0049237A"/>
    <w:rsid w:val="0049544A"/>
    <w:rsid w:val="00497204"/>
    <w:rsid w:val="004A0502"/>
    <w:rsid w:val="004A152C"/>
    <w:rsid w:val="004A1BF5"/>
    <w:rsid w:val="004A290F"/>
    <w:rsid w:val="004A4EDE"/>
    <w:rsid w:val="004A5777"/>
    <w:rsid w:val="004A7BB1"/>
    <w:rsid w:val="004B0F81"/>
    <w:rsid w:val="004B21A9"/>
    <w:rsid w:val="004B22B9"/>
    <w:rsid w:val="004B6A6F"/>
    <w:rsid w:val="004C0F3A"/>
    <w:rsid w:val="004C1808"/>
    <w:rsid w:val="004C1AEA"/>
    <w:rsid w:val="004C5079"/>
    <w:rsid w:val="004C765C"/>
    <w:rsid w:val="004D0F05"/>
    <w:rsid w:val="004D1CB4"/>
    <w:rsid w:val="004D2985"/>
    <w:rsid w:val="004D2D58"/>
    <w:rsid w:val="004D33D8"/>
    <w:rsid w:val="004D3EBD"/>
    <w:rsid w:val="004D556C"/>
    <w:rsid w:val="004D5ED4"/>
    <w:rsid w:val="004D6287"/>
    <w:rsid w:val="004E026B"/>
    <w:rsid w:val="004E171D"/>
    <w:rsid w:val="004E3636"/>
    <w:rsid w:val="004E5C2D"/>
    <w:rsid w:val="004E69C0"/>
    <w:rsid w:val="004E7083"/>
    <w:rsid w:val="004E7811"/>
    <w:rsid w:val="004F15A1"/>
    <w:rsid w:val="004F2719"/>
    <w:rsid w:val="004F2A2F"/>
    <w:rsid w:val="004F6298"/>
    <w:rsid w:val="004F69C3"/>
    <w:rsid w:val="004F6DA7"/>
    <w:rsid w:val="005011C2"/>
    <w:rsid w:val="00501386"/>
    <w:rsid w:val="0050184F"/>
    <w:rsid w:val="00501B16"/>
    <w:rsid w:val="0050382C"/>
    <w:rsid w:val="00505CFB"/>
    <w:rsid w:val="00506AD5"/>
    <w:rsid w:val="00511320"/>
    <w:rsid w:val="005126B3"/>
    <w:rsid w:val="00513594"/>
    <w:rsid w:val="00513AEE"/>
    <w:rsid w:val="00514B50"/>
    <w:rsid w:val="005154C5"/>
    <w:rsid w:val="0052016E"/>
    <w:rsid w:val="005202ED"/>
    <w:rsid w:val="0052043A"/>
    <w:rsid w:val="0052127F"/>
    <w:rsid w:val="005255FC"/>
    <w:rsid w:val="00526737"/>
    <w:rsid w:val="0052690C"/>
    <w:rsid w:val="005303C0"/>
    <w:rsid w:val="00530CA2"/>
    <w:rsid w:val="00530F71"/>
    <w:rsid w:val="00532B0D"/>
    <w:rsid w:val="0053434F"/>
    <w:rsid w:val="00534E13"/>
    <w:rsid w:val="005354E0"/>
    <w:rsid w:val="00535FD5"/>
    <w:rsid w:val="00536365"/>
    <w:rsid w:val="005367D1"/>
    <w:rsid w:val="00536F70"/>
    <w:rsid w:val="0053769D"/>
    <w:rsid w:val="00537BDE"/>
    <w:rsid w:val="00540729"/>
    <w:rsid w:val="00540A42"/>
    <w:rsid w:val="005410C4"/>
    <w:rsid w:val="005424FF"/>
    <w:rsid w:val="0054272A"/>
    <w:rsid w:val="005441B8"/>
    <w:rsid w:val="00544BE1"/>
    <w:rsid w:val="00547EAF"/>
    <w:rsid w:val="00550A89"/>
    <w:rsid w:val="00551C84"/>
    <w:rsid w:val="0055271C"/>
    <w:rsid w:val="00552803"/>
    <w:rsid w:val="00557B2F"/>
    <w:rsid w:val="00557F68"/>
    <w:rsid w:val="00560763"/>
    <w:rsid w:val="0056122F"/>
    <w:rsid w:val="005618A9"/>
    <w:rsid w:val="005637B8"/>
    <w:rsid w:val="00570146"/>
    <w:rsid w:val="00570F40"/>
    <w:rsid w:val="0057314F"/>
    <w:rsid w:val="00573C69"/>
    <w:rsid w:val="00577FCE"/>
    <w:rsid w:val="00583CB0"/>
    <w:rsid w:val="00586DAC"/>
    <w:rsid w:val="005930C7"/>
    <w:rsid w:val="005A1962"/>
    <w:rsid w:val="005A3414"/>
    <w:rsid w:val="005A488D"/>
    <w:rsid w:val="005A6ED6"/>
    <w:rsid w:val="005A6EE2"/>
    <w:rsid w:val="005A7C48"/>
    <w:rsid w:val="005B0A1A"/>
    <w:rsid w:val="005B2B69"/>
    <w:rsid w:val="005B348E"/>
    <w:rsid w:val="005B3755"/>
    <w:rsid w:val="005B52BC"/>
    <w:rsid w:val="005B57C7"/>
    <w:rsid w:val="005B6C10"/>
    <w:rsid w:val="005B6F1D"/>
    <w:rsid w:val="005B7106"/>
    <w:rsid w:val="005C15CE"/>
    <w:rsid w:val="005C1839"/>
    <w:rsid w:val="005C1F79"/>
    <w:rsid w:val="005C2451"/>
    <w:rsid w:val="005C2BAE"/>
    <w:rsid w:val="005C38FD"/>
    <w:rsid w:val="005C4D79"/>
    <w:rsid w:val="005C5C3C"/>
    <w:rsid w:val="005C5F81"/>
    <w:rsid w:val="005C61EF"/>
    <w:rsid w:val="005D0CA5"/>
    <w:rsid w:val="005D1530"/>
    <w:rsid w:val="005D1630"/>
    <w:rsid w:val="005D226F"/>
    <w:rsid w:val="005D2B20"/>
    <w:rsid w:val="005D3180"/>
    <w:rsid w:val="005D397A"/>
    <w:rsid w:val="005D5A34"/>
    <w:rsid w:val="005D7D58"/>
    <w:rsid w:val="005E129C"/>
    <w:rsid w:val="005E1386"/>
    <w:rsid w:val="005E2855"/>
    <w:rsid w:val="005E2BDF"/>
    <w:rsid w:val="005E2EC3"/>
    <w:rsid w:val="005E34BD"/>
    <w:rsid w:val="005E3EB1"/>
    <w:rsid w:val="005E4F81"/>
    <w:rsid w:val="005E60A5"/>
    <w:rsid w:val="005F0482"/>
    <w:rsid w:val="005F49A2"/>
    <w:rsid w:val="005F56F7"/>
    <w:rsid w:val="005F691A"/>
    <w:rsid w:val="005F7D1D"/>
    <w:rsid w:val="0060011A"/>
    <w:rsid w:val="0060235F"/>
    <w:rsid w:val="006038EE"/>
    <w:rsid w:val="00604D5A"/>
    <w:rsid w:val="00604FCA"/>
    <w:rsid w:val="00606B62"/>
    <w:rsid w:val="006105B3"/>
    <w:rsid w:val="00610777"/>
    <w:rsid w:val="00610900"/>
    <w:rsid w:val="00610BD0"/>
    <w:rsid w:val="00610F97"/>
    <w:rsid w:val="00613119"/>
    <w:rsid w:val="006132B2"/>
    <w:rsid w:val="00613BE1"/>
    <w:rsid w:val="00614498"/>
    <w:rsid w:val="0061501D"/>
    <w:rsid w:val="006154BD"/>
    <w:rsid w:val="00621712"/>
    <w:rsid w:val="00622F5E"/>
    <w:rsid w:val="00623CC2"/>
    <w:rsid w:val="00625260"/>
    <w:rsid w:val="006255FA"/>
    <w:rsid w:val="006269C3"/>
    <w:rsid w:val="0063054D"/>
    <w:rsid w:val="00632F70"/>
    <w:rsid w:val="00634B28"/>
    <w:rsid w:val="00635691"/>
    <w:rsid w:val="00635C34"/>
    <w:rsid w:val="006367BE"/>
    <w:rsid w:val="0063698D"/>
    <w:rsid w:val="00636E29"/>
    <w:rsid w:val="0063762B"/>
    <w:rsid w:val="00637A57"/>
    <w:rsid w:val="00637DCD"/>
    <w:rsid w:val="00643DF4"/>
    <w:rsid w:val="00645318"/>
    <w:rsid w:val="00645697"/>
    <w:rsid w:val="00652C29"/>
    <w:rsid w:val="00655FA4"/>
    <w:rsid w:val="006561F6"/>
    <w:rsid w:val="006567C0"/>
    <w:rsid w:val="00661927"/>
    <w:rsid w:val="00662F88"/>
    <w:rsid w:val="00662FD4"/>
    <w:rsid w:val="0066518E"/>
    <w:rsid w:val="006655C1"/>
    <w:rsid w:val="00667289"/>
    <w:rsid w:val="00671369"/>
    <w:rsid w:val="00671701"/>
    <w:rsid w:val="00672178"/>
    <w:rsid w:val="00673069"/>
    <w:rsid w:val="0067509A"/>
    <w:rsid w:val="006762B4"/>
    <w:rsid w:val="006768C6"/>
    <w:rsid w:val="00676933"/>
    <w:rsid w:val="00677774"/>
    <w:rsid w:val="00680123"/>
    <w:rsid w:val="006816F3"/>
    <w:rsid w:val="00681A6E"/>
    <w:rsid w:val="00682AF7"/>
    <w:rsid w:val="006839D7"/>
    <w:rsid w:val="00684CFF"/>
    <w:rsid w:val="00684D4C"/>
    <w:rsid w:val="00686664"/>
    <w:rsid w:val="00687AF4"/>
    <w:rsid w:val="00691FAE"/>
    <w:rsid w:val="00694FE6"/>
    <w:rsid w:val="0069534E"/>
    <w:rsid w:val="00696907"/>
    <w:rsid w:val="006A0C48"/>
    <w:rsid w:val="006A146E"/>
    <w:rsid w:val="006A19DB"/>
    <w:rsid w:val="006A29FF"/>
    <w:rsid w:val="006A3A76"/>
    <w:rsid w:val="006A4C62"/>
    <w:rsid w:val="006A55EA"/>
    <w:rsid w:val="006A5E20"/>
    <w:rsid w:val="006A6FFB"/>
    <w:rsid w:val="006A7888"/>
    <w:rsid w:val="006B0C03"/>
    <w:rsid w:val="006B27B2"/>
    <w:rsid w:val="006B33EA"/>
    <w:rsid w:val="006B34E3"/>
    <w:rsid w:val="006B6340"/>
    <w:rsid w:val="006B65C4"/>
    <w:rsid w:val="006B73BB"/>
    <w:rsid w:val="006B7A81"/>
    <w:rsid w:val="006C4781"/>
    <w:rsid w:val="006C650E"/>
    <w:rsid w:val="006C755C"/>
    <w:rsid w:val="006D129A"/>
    <w:rsid w:val="006D1399"/>
    <w:rsid w:val="006D2663"/>
    <w:rsid w:val="006D2D32"/>
    <w:rsid w:val="006D57E0"/>
    <w:rsid w:val="006D582A"/>
    <w:rsid w:val="006D7B02"/>
    <w:rsid w:val="006E05BE"/>
    <w:rsid w:val="006E0C57"/>
    <w:rsid w:val="006E17FC"/>
    <w:rsid w:val="006E3341"/>
    <w:rsid w:val="006E463A"/>
    <w:rsid w:val="006E4AFE"/>
    <w:rsid w:val="006E4FA3"/>
    <w:rsid w:val="006E7221"/>
    <w:rsid w:val="006E77D0"/>
    <w:rsid w:val="006F09F9"/>
    <w:rsid w:val="006F119D"/>
    <w:rsid w:val="006F2060"/>
    <w:rsid w:val="006F21BF"/>
    <w:rsid w:val="006F2A7A"/>
    <w:rsid w:val="006F2B88"/>
    <w:rsid w:val="006F3A2D"/>
    <w:rsid w:val="006F4F79"/>
    <w:rsid w:val="006F60F9"/>
    <w:rsid w:val="006F7E4B"/>
    <w:rsid w:val="007026A2"/>
    <w:rsid w:val="00703297"/>
    <w:rsid w:val="00703990"/>
    <w:rsid w:val="00704CB9"/>
    <w:rsid w:val="007064AF"/>
    <w:rsid w:val="00710F40"/>
    <w:rsid w:val="007142CD"/>
    <w:rsid w:val="00714377"/>
    <w:rsid w:val="00714415"/>
    <w:rsid w:val="00714462"/>
    <w:rsid w:val="00715C3B"/>
    <w:rsid w:val="007227BB"/>
    <w:rsid w:val="007255F2"/>
    <w:rsid w:val="00726380"/>
    <w:rsid w:val="00727A80"/>
    <w:rsid w:val="00727B5A"/>
    <w:rsid w:val="00727EB5"/>
    <w:rsid w:val="00727EBB"/>
    <w:rsid w:val="00730090"/>
    <w:rsid w:val="00732311"/>
    <w:rsid w:val="007326EC"/>
    <w:rsid w:val="00732E91"/>
    <w:rsid w:val="00733AF7"/>
    <w:rsid w:val="00740960"/>
    <w:rsid w:val="00741CD3"/>
    <w:rsid w:val="00742A78"/>
    <w:rsid w:val="0074313E"/>
    <w:rsid w:val="00744D96"/>
    <w:rsid w:val="007474AB"/>
    <w:rsid w:val="00747CF9"/>
    <w:rsid w:val="00750701"/>
    <w:rsid w:val="00750F60"/>
    <w:rsid w:val="0075144D"/>
    <w:rsid w:val="00753F65"/>
    <w:rsid w:val="007551EB"/>
    <w:rsid w:val="00755E21"/>
    <w:rsid w:val="00756046"/>
    <w:rsid w:val="0075743E"/>
    <w:rsid w:val="00761E71"/>
    <w:rsid w:val="007625B7"/>
    <w:rsid w:val="0076387F"/>
    <w:rsid w:val="00770E91"/>
    <w:rsid w:val="00771B67"/>
    <w:rsid w:val="00771D95"/>
    <w:rsid w:val="00772C01"/>
    <w:rsid w:val="00774B78"/>
    <w:rsid w:val="007771E7"/>
    <w:rsid w:val="007804AC"/>
    <w:rsid w:val="007804D0"/>
    <w:rsid w:val="007812BE"/>
    <w:rsid w:val="00781EFC"/>
    <w:rsid w:val="007831E6"/>
    <w:rsid w:val="00787168"/>
    <w:rsid w:val="00787FA5"/>
    <w:rsid w:val="007915D3"/>
    <w:rsid w:val="00791706"/>
    <w:rsid w:val="00792EA7"/>
    <w:rsid w:val="00793B70"/>
    <w:rsid w:val="007945AC"/>
    <w:rsid w:val="007972E4"/>
    <w:rsid w:val="00797A5D"/>
    <w:rsid w:val="007A02FC"/>
    <w:rsid w:val="007A0BB5"/>
    <w:rsid w:val="007A3655"/>
    <w:rsid w:val="007A62D0"/>
    <w:rsid w:val="007A63FC"/>
    <w:rsid w:val="007A7879"/>
    <w:rsid w:val="007A789B"/>
    <w:rsid w:val="007B1AF4"/>
    <w:rsid w:val="007B210B"/>
    <w:rsid w:val="007B3253"/>
    <w:rsid w:val="007B625D"/>
    <w:rsid w:val="007B6A98"/>
    <w:rsid w:val="007B7183"/>
    <w:rsid w:val="007B77C9"/>
    <w:rsid w:val="007C10B5"/>
    <w:rsid w:val="007C18F5"/>
    <w:rsid w:val="007C297F"/>
    <w:rsid w:val="007C4458"/>
    <w:rsid w:val="007C6257"/>
    <w:rsid w:val="007C62F6"/>
    <w:rsid w:val="007D1735"/>
    <w:rsid w:val="007D38B7"/>
    <w:rsid w:val="007D5807"/>
    <w:rsid w:val="007E52C7"/>
    <w:rsid w:val="007E53C0"/>
    <w:rsid w:val="007E5E0C"/>
    <w:rsid w:val="007E7E8B"/>
    <w:rsid w:val="007F0899"/>
    <w:rsid w:val="007F117E"/>
    <w:rsid w:val="007F29F1"/>
    <w:rsid w:val="007F322A"/>
    <w:rsid w:val="007F4033"/>
    <w:rsid w:val="007F6202"/>
    <w:rsid w:val="007F7AC4"/>
    <w:rsid w:val="00801577"/>
    <w:rsid w:val="008016E1"/>
    <w:rsid w:val="00801CFD"/>
    <w:rsid w:val="00803479"/>
    <w:rsid w:val="00803814"/>
    <w:rsid w:val="0080544B"/>
    <w:rsid w:val="00807B9E"/>
    <w:rsid w:val="008133B2"/>
    <w:rsid w:val="00813760"/>
    <w:rsid w:val="00814677"/>
    <w:rsid w:val="0081668E"/>
    <w:rsid w:val="0081768A"/>
    <w:rsid w:val="0081785B"/>
    <w:rsid w:val="00817E55"/>
    <w:rsid w:val="00820E7F"/>
    <w:rsid w:val="008225AE"/>
    <w:rsid w:val="00822FD7"/>
    <w:rsid w:val="00823F1D"/>
    <w:rsid w:val="0082408A"/>
    <w:rsid w:val="00825020"/>
    <w:rsid w:val="00826139"/>
    <w:rsid w:val="00826AAA"/>
    <w:rsid w:val="0082768E"/>
    <w:rsid w:val="008301E0"/>
    <w:rsid w:val="00831392"/>
    <w:rsid w:val="00831F24"/>
    <w:rsid w:val="00833E1A"/>
    <w:rsid w:val="00835DB8"/>
    <w:rsid w:val="00836532"/>
    <w:rsid w:val="00836671"/>
    <w:rsid w:val="0083759F"/>
    <w:rsid w:val="00837C6F"/>
    <w:rsid w:val="0084202D"/>
    <w:rsid w:val="00842284"/>
    <w:rsid w:val="008474F9"/>
    <w:rsid w:val="008477A3"/>
    <w:rsid w:val="00847A21"/>
    <w:rsid w:val="008506A5"/>
    <w:rsid w:val="00855BF4"/>
    <w:rsid w:val="0085713E"/>
    <w:rsid w:val="00857C60"/>
    <w:rsid w:val="008602DD"/>
    <w:rsid w:val="00861190"/>
    <w:rsid w:val="0086231D"/>
    <w:rsid w:val="00862A79"/>
    <w:rsid w:val="00864BED"/>
    <w:rsid w:val="008667B7"/>
    <w:rsid w:val="0086768A"/>
    <w:rsid w:val="00867F83"/>
    <w:rsid w:val="008714C2"/>
    <w:rsid w:val="008741A9"/>
    <w:rsid w:val="00875235"/>
    <w:rsid w:val="008756F1"/>
    <w:rsid w:val="008765F0"/>
    <w:rsid w:val="00881B8F"/>
    <w:rsid w:val="008842D8"/>
    <w:rsid w:val="00885F83"/>
    <w:rsid w:val="008904FD"/>
    <w:rsid w:val="00891F8D"/>
    <w:rsid w:val="0089218B"/>
    <w:rsid w:val="00893146"/>
    <w:rsid w:val="0089380D"/>
    <w:rsid w:val="008940AD"/>
    <w:rsid w:val="00895851"/>
    <w:rsid w:val="00896529"/>
    <w:rsid w:val="00897DEB"/>
    <w:rsid w:val="008A0A10"/>
    <w:rsid w:val="008A163F"/>
    <w:rsid w:val="008A188A"/>
    <w:rsid w:val="008A1C4C"/>
    <w:rsid w:val="008A2AE8"/>
    <w:rsid w:val="008A42DB"/>
    <w:rsid w:val="008A43CD"/>
    <w:rsid w:val="008A60B1"/>
    <w:rsid w:val="008A68CE"/>
    <w:rsid w:val="008A6E12"/>
    <w:rsid w:val="008A6FEA"/>
    <w:rsid w:val="008A7004"/>
    <w:rsid w:val="008B0CC5"/>
    <w:rsid w:val="008B46C3"/>
    <w:rsid w:val="008B5289"/>
    <w:rsid w:val="008B7FAF"/>
    <w:rsid w:val="008C3C93"/>
    <w:rsid w:val="008C47D3"/>
    <w:rsid w:val="008D0271"/>
    <w:rsid w:val="008D052B"/>
    <w:rsid w:val="008D17D6"/>
    <w:rsid w:val="008D1C28"/>
    <w:rsid w:val="008D1E75"/>
    <w:rsid w:val="008D24F6"/>
    <w:rsid w:val="008D357E"/>
    <w:rsid w:val="008D4604"/>
    <w:rsid w:val="008D5F63"/>
    <w:rsid w:val="008D6BE5"/>
    <w:rsid w:val="008E0664"/>
    <w:rsid w:val="008E0AC9"/>
    <w:rsid w:val="008E1694"/>
    <w:rsid w:val="008E3CA8"/>
    <w:rsid w:val="008E7F8B"/>
    <w:rsid w:val="008F41CE"/>
    <w:rsid w:val="008F4C62"/>
    <w:rsid w:val="008F62BB"/>
    <w:rsid w:val="008F6F19"/>
    <w:rsid w:val="008F779E"/>
    <w:rsid w:val="008F7CA3"/>
    <w:rsid w:val="00900E6D"/>
    <w:rsid w:val="00901BF3"/>
    <w:rsid w:val="00902521"/>
    <w:rsid w:val="009032DE"/>
    <w:rsid w:val="009036AB"/>
    <w:rsid w:val="0090381D"/>
    <w:rsid w:val="00903E36"/>
    <w:rsid w:val="00904160"/>
    <w:rsid w:val="0090488E"/>
    <w:rsid w:val="00905207"/>
    <w:rsid w:val="00905DEB"/>
    <w:rsid w:val="0090638E"/>
    <w:rsid w:val="00906673"/>
    <w:rsid w:val="00910F6C"/>
    <w:rsid w:val="00912772"/>
    <w:rsid w:val="00915065"/>
    <w:rsid w:val="00915EDE"/>
    <w:rsid w:val="0091602F"/>
    <w:rsid w:val="00916D53"/>
    <w:rsid w:val="009171C7"/>
    <w:rsid w:val="0091759D"/>
    <w:rsid w:val="00921535"/>
    <w:rsid w:val="00925B12"/>
    <w:rsid w:val="009276C6"/>
    <w:rsid w:val="00927931"/>
    <w:rsid w:val="00930095"/>
    <w:rsid w:val="00930EFA"/>
    <w:rsid w:val="00933216"/>
    <w:rsid w:val="00933D7E"/>
    <w:rsid w:val="00937426"/>
    <w:rsid w:val="009437A1"/>
    <w:rsid w:val="009512B7"/>
    <w:rsid w:val="0095168B"/>
    <w:rsid w:val="00952561"/>
    <w:rsid w:val="0095394C"/>
    <w:rsid w:val="009541E8"/>
    <w:rsid w:val="009562F1"/>
    <w:rsid w:val="0096040A"/>
    <w:rsid w:val="009618DB"/>
    <w:rsid w:val="00964FD9"/>
    <w:rsid w:val="0096557D"/>
    <w:rsid w:val="00965F4F"/>
    <w:rsid w:val="009660F7"/>
    <w:rsid w:val="00966500"/>
    <w:rsid w:val="00966812"/>
    <w:rsid w:val="0096715C"/>
    <w:rsid w:val="009672D9"/>
    <w:rsid w:val="00971E31"/>
    <w:rsid w:val="00974DD0"/>
    <w:rsid w:val="00976D5F"/>
    <w:rsid w:val="00977AA5"/>
    <w:rsid w:val="00981BE6"/>
    <w:rsid w:val="00982E86"/>
    <w:rsid w:val="00983867"/>
    <w:rsid w:val="00983EEA"/>
    <w:rsid w:val="00984406"/>
    <w:rsid w:val="00987A88"/>
    <w:rsid w:val="00991531"/>
    <w:rsid w:val="00991F65"/>
    <w:rsid w:val="00992094"/>
    <w:rsid w:val="0099226B"/>
    <w:rsid w:val="0099262A"/>
    <w:rsid w:val="00992738"/>
    <w:rsid w:val="009928A2"/>
    <w:rsid w:val="00997F14"/>
    <w:rsid w:val="009A00EB"/>
    <w:rsid w:val="009A222B"/>
    <w:rsid w:val="009A4C5E"/>
    <w:rsid w:val="009A5123"/>
    <w:rsid w:val="009A5C9A"/>
    <w:rsid w:val="009A63CB"/>
    <w:rsid w:val="009A6A16"/>
    <w:rsid w:val="009A6EF2"/>
    <w:rsid w:val="009A7AA4"/>
    <w:rsid w:val="009A7AAD"/>
    <w:rsid w:val="009B02D9"/>
    <w:rsid w:val="009B0427"/>
    <w:rsid w:val="009B1B24"/>
    <w:rsid w:val="009B2EB0"/>
    <w:rsid w:val="009B4363"/>
    <w:rsid w:val="009B63C6"/>
    <w:rsid w:val="009B6B74"/>
    <w:rsid w:val="009B6F32"/>
    <w:rsid w:val="009C11CA"/>
    <w:rsid w:val="009C4A0A"/>
    <w:rsid w:val="009C5425"/>
    <w:rsid w:val="009C6256"/>
    <w:rsid w:val="009D3E03"/>
    <w:rsid w:val="009D440F"/>
    <w:rsid w:val="009D4E93"/>
    <w:rsid w:val="009E0415"/>
    <w:rsid w:val="009E0BFF"/>
    <w:rsid w:val="009E1708"/>
    <w:rsid w:val="009E2123"/>
    <w:rsid w:val="009E2B07"/>
    <w:rsid w:val="009E46D7"/>
    <w:rsid w:val="009E53D7"/>
    <w:rsid w:val="009E77E7"/>
    <w:rsid w:val="009F1431"/>
    <w:rsid w:val="009F19BA"/>
    <w:rsid w:val="009F2ADF"/>
    <w:rsid w:val="009F39D2"/>
    <w:rsid w:val="009F44A7"/>
    <w:rsid w:val="009F5508"/>
    <w:rsid w:val="009F6859"/>
    <w:rsid w:val="009F6A06"/>
    <w:rsid w:val="009F7F3D"/>
    <w:rsid w:val="00A00167"/>
    <w:rsid w:val="00A01B43"/>
    <w:rsid w:val="00A02278"/>
    <w:rsid w:val="00A043F0"/>
    <w:rsid w:val="00A06767"/>
    <w:rsid w:val="00A06BDA"/>
    <w:rsid w:val="00A074CC"/>
    <w:rsid w:val="00A110D3"/>
    <w:rsid w:val="00A11EEC"/>
    <w:rsid w:val="00A13389"/>
    <w:rsid w:val="00A151CF"/>
    <w:rsid w:val="00A20A0F"/>
    <w:rsid w:val="00A20CE8"/>
    <w:rsid w:val="00A20E62"/>
    <w:rsid w:val="00A22E74"/>
    <w:rsid w:val="00A243D6"/>
    <w:rsid w:val="00A2515C"/>
    <w:rsid w:val="00A26BD0"/>
    <w:rsid w:val="00A27058"/>
    <w:rsid w:val="00A305B2"/>
    <w:rsid w:val="00A309FC"/>
    <w:rsid w:val="00A3223F"/>
    <w:rsid w:val="00A32F83"/>
    <w:rsid w:val="00A33130"/>
    <w:rsid w:val="00A33267"/>
    <w:rsid w:val="00A3399B"/>
    <w:rsid w:val="00A33AC8"/>
    <w:rsid w:val="00A34EDF"/>
    <w:rsid w:val="00A35B23"/>
    <w:rsid w:val="00A367DA"/>
    <w:rsid w:val="00A41757"/>
    <w:rsid w:val="00A44CDB"/>
    <w:rsid w:val="00A44EDF"/>
    <w:rsid w:val="00A451CD"/>
    <w:rsid w:val="00A45241"/>
    <w:rsid w:val="00A45E29"/>
    <w:rsid w:val="00A46DDE"/>
    <w:rsid w:val="00A51128"/>
    <w:rsid w:val="00A51A24"/>
    <w:rsid w:val="00A5200C"/>
    <w:rsid w:val="00A52A40"/>
    <w:rsid w:val="00A53572"/>
    <w:rsid w:val="00A57D37"/>
    <w:rsid w:val="00A60605"/>
    <w:rsid w:val="00A61689"/>
    <w:rsid w:val="00A6219B"/>
    <w:rsid w:val="00A63790"/>
    <w:rsid w:val="00A64108"/>
    <w:rsid w:val="00A64C7D"/>
    <w:rsid w:val="00A65510"/>
    <w:rsid w:val="00A65D58"/>
    <w:rsid w:val="00A66F4A"/>
    <w:rsid w:val="00A732FB"/>
    <w:rsid w:val="00A769AE"/>
    <w:rsid w:val="00A770EA"/>
    <w:rsid w:val="00A82FA2"/>
    <w:rsid w:val="00A84265"/>
    <w:rsid w:val="00A845BE"/>
    <w:rsid w:val="00A84892"/>
    <w:rsid w:val="00A84C06"/>
    <w:rsid w:val="00A85665"/>
    <w:rsid w:val="00A863A5"/>
    <w:rsid w:val="00A86BD8"/>
    <w:rsid w:val="00A8753D"/>
    <w:rsid w:val="00A913D7"/>
    <w:rsid w:val="00A924B0"/>
    <w:rsid w:val="00A93E36"/>
    <w:rsid w:val="00A964CF"/>
    <w:rsid w:val="00A966FD"/>
    <w:rsid w:val="00A9787D"/>
    <w:rsid w:val="00AA2BD9"/>
    <w:rsid w:val="00AA3317"/>
    <w:rsid w:val="00AA431E"/>
    <w:rsid w:val="00AA4444"/>
    <w:rsid w:val="00AA46CA"/>
    <w:rsid w:val="00AA6D49"/>
    <w:rsid w:val="00AB0123"/>
    <w:rsid w:val="00AB0C69"/>
    <w:rsid w:val="00AB0D3F"/>
    <w:rsid w:val="00AB1EFF"/>
    <w:rsid w:val="00AB2E21"/>
    <w:rsid w:val="00AB3F15"/>
    <w:rsid w:val="00AB5056"/>
    <w:rsid w:val="00AB57D0"/>
    <w:rsid w:val="00AB65C4"/>
    <w:rsid w:val="00AC07B3"/>
    <w:rsid w:val="00AC0A90"/>
    <w:rsid w:val="00AC28D7"/>
    <w:rsid w:val="00AC3734"/>
    <w:rsid w:val="00AC5AD7"/>
    <w:rsid w:val="00AC66D3"/>
    <w:rsid w:val="00AD1371"/>
    <w:rsid w:val="00AD1F00"/>
    <w:rsid w:val="00AD2FB8"/>
    <w:rsid w:val="00AD3473"/>
    <w:rsid w:val="00AD3846"/>
    <w:rsid w:val="00AD3B7B"/>
    <w:rsid w:val="00AD482F"/>
    <w:rsid w:val="00AD5381"/>
    <w:rsid w:val="00AD5E64"/>
    <w:rsid w:val="00AD6DF9"/>
    <w:rsid w:val="00AD7668"/>
    <w:rsid w:val="00AE19A4"/>
    <w:rsid w:val="00AE3D6E"/>
    <w:rsid w:val="00AE51B3"/>
    <w:rsid w:val="00AE5512"/>
    <w:rsid w:val="00AE6FF8"/>
    <w:rsid w:val="00AF2139"/>
    <w:rsid w:val="00AF5EBF"/>
    <w:rsid w:val="00B02801"/>
    <w:rsid w:val="00B03299"/>
    <w:rsid w:val="00B03462"/>
    <w:rsid w:val="00B046C7"/>
    <w:rsid w:val="00B05880"/>
    <w:rsid w:val="00B1068B"/>
    <w:rsid w:val="00B108EF"/>
    <w:rsid w:val="00B10A6C"/>
    <w:rsid w:val="00B1620D"/>
    <w:rsid w:val="00B215F2"/>
    <w:rsid w:val="00B21D90"/>
    <w:rsid w:val="00B22DE0"/>
    <w:rsid w:val="00B23B54"/>
    <w:rsid w:val="00B245D4"/>
    <w:rsid w:val="00B263B2"/>
    <w:rsid w:val="00B3095C"/>
    <w:rsid w:val="00B319C5"/>
    <w:rsid w:val="00B32C05"/>
    <w:rsid w:val="00B32D5D"/>
    <w:rsid w:val="00B33215"/>
    <w:rsid w:val="00B335A2"/>
    <w:rsid w:val="00B34F40"/>
    <w:rsid w:val="00B36493"/>
    <w:rsid w:val="00B36B82"/>
    <w:rsid w:val="00B37841"/>
    <w:rsid w:val="00B3799E"/>
    <w:rsid w:val="00B41AA4"/>
    <w:rsid w:val="00B43090"/>
    <w:rsid w:val="00B439CF"/>
    <w:rsid w:val="00B44346"/>
    <w:rsid w:val="00B449EF"/>
    <w:rsid w:val="00B4563A"/>
    <w:rsid w:val="00B478F4"/>
    <w:rsid w:val="00B52812"/>
    <w:rsid w:val="00B55E75"/>
    <w:rsid w:val="00B600BA"/>
    <w:rsid w:val="00B601FC"/>
    <w:rsid w:val="00B604D9"/>
    <w:rsid w:val="00B609CE"/>
    <w:rsid w:val="00B62C6B"/>
    <w:rsid w:val="00B63D70"/>
    <w:rsid w:val="00B641E8"/>
    <w:rsid w:val="00B646BD"/>
    <w:rsid w:val="00B64A87"/>
    <w:rsid w:val="00B64BC7"/>
    <w:rsid w:val="00B651C8"/>
    <w:rsid w:val="00B65854"/>
    <w:rsid w:val="00B6667E"/>
    <w:rsid w:val="00B70D96"/>
    <w:rsid w:val="00B70FA8"/>
    <w:rsid w:val="00B71D2B"/>
    <w:rsid w:val="00B72D43"/>
    <w:rsid w:val="00B742A8"/>
    <w:rsid w:val="00B76A01"/>
    <w:rsid w:val="00B80743"/>
    <w:rsid w:val="00B80CE9"/>
    <w:rsid w:val="00B84415"/>
    <w:rsid w:val="00B849F1"/>
    <w:rsid w:val="00B935B2"/>
    <w:rsid w:val="00B943B7"/>
    <w:rsid w:val="00B95761"/>
    <w:rsid w:val="00BA0D7C"/>
    <w:rsid w:val="00BA1E4F"/>
    <w:rsid w:val="00BA5B32"/>
    <w:rsid w:val="00BB07F5"/>
    <w:rsid w:val="00BB2F9D"/>
    <w:rsid w:val="00BB39C2"/>
    <w:rsid w:val="00BB6E0C"/>
    <w:rsid w:val="00BB7150"/>
    <w:rsid w:val="00BB7215"/>
    <w:rsid w:val="00BC0410"/>
    <w:rsid w:val="00BC0D47"/>
    <w:rsid w:val="00BC16B8"/>
    <w:rsid w:val="00BC2911"/>
    <w:rsid w:val="00BC37AD"/>
    <w:rsid w:val="00BC3878"/>
    <w:rsid w:val="00BC4083"/>
    <w:rsid w:val="00BC47C7"/>
    <w:rsid w:val="00BC67B6"/>
    <w:rsid w:val="00BD013B"/>
    <w:rsid w:val="00BD1268"/>
    <w:rsid w:val="00BD1CED"/>
    <w:rsid w:val="00BD42D9"/>
    <w:rsid w:val="00BD53B9"/>
    <w:rsid w:val="00BD6893"/>
    <w:rsid w:val="00BD7BC4"/>
    <w:rsid w:val="00BE0152"/>
    <w:rsid w:val="00BE0836"/>
    <w:rsid w:val="00BE16B3"/>
    <w:rsid w:val="00BE2897"/>
    <w:rsid w:val="00BE366B"/>
    <w:rsid w:val="00BE5379"/>
    <w:rsid w:val="00BE76A2"/>
    <w:rsid w:val="00BE79BA"/>
    <w:rsid w:val="00BF4E87"/>
    <w:rsid w:val="00BF6D2A"/>
    <w:rsid w:val="00BF7B39"/>
    <w:rsid w:val="00C00837"/>
    <w:rsid w:val="00C02742"/>
    <w:rsid w:val="00C02B35"/>
    <w:rsid w:val="00C0319E"/>
    <w:rsid w:val="00C03C67"/>
    <w:rsid w:val="00C06E52"/>
    <w:rsid w:val="00C07BD7"/>
    <w:rsid w:val="00C101E1"/>
    <w:rsid w:val="00C10658"/>
    <w:rsid w:val="00C12572"/>
    <w:rsid w:val="00C127B3"/>
    <w:rsid w:val="00C14FAA"/>
    <w:rsid w:val="00C152D1"/>
    <w:rsid w:val="00C15305"/>
    <w:rsid w:val="00C15C60"/>
    <w:rsid w:val="00C16610"/>
    <w:rsid w:val="00C167A3"/>
    <w:rsid w:val="00C17E33"/>
    <w:rsid w:val="00C208E6"/>
    <w:rsid w:val="00C20B2B"/>
    <w:rsid w:val="00C21858"/>
    <w:rsid w:val="00C21D40"/>
    <w:rsid w:val="00C2289D"/>
    <w:rsid w:val="00C232AE"/>
    <w:rsid w:val="00C242DB"/>
    <w:rsid w:val="00C2471F"/>
    <w:rsid w:val="00C2522F"/>
    <w:rsid w:val="00C2628E"/>
    <w:rsid w:val="00C27952"/>
    <w:rsid w:val="00C30553"/>
    <w:rsid w:val="00C30DC7"/>
    <w:rsid w:val="00C30EEA"/>
    <w:rsid w:val="00C31696"/>
    <w:rsid w:val="00C319C0"/>
    <w:rsid w:val="00C326F7"/>
    <w:rsid w:val="00C32EF6"/>
    <w:rsid w:val="00C3409E"/>
    <w:rsid w:val="00C363F3"/>
    <w:rsid w:val="00C366D3"/>
    <w:rsid w:val="00C40728"/>
    <w:rsid w:val="00C4224B"/>
    <w:rsid w:val="00C43362"/>
    <w:rsid w:val="00C43B5C"/>
    <w:rsid w:val="00C452AF"/>
    <w:rsid w:val="00C45C8A"/>
    <w:rsid w:val="00C46482"/>
    <w:rsid w:val="00C50C81"/>
    <w:rsid w:val="00C50EF9"/>
    <w:rsid w:val="00C51480"/>
    <w:rsid w:val="00C578D4"/>
    <w:rsid w:val="00C62276"/>
    <w:rsid w:val="00C6255F"/>
    <w:rsid w:val="00C625F4"/>
    <w:rsid w:val="00C62F99"/>
    <w:rsid w:val="00C64AB6"/>
    <w:rsid w:val="00C650CC"/>
    <w:rsid w:val="00C65C0C"/>
    <w:rsid w:val="00C66211"/>
    <w:rsid w:val="00C6640B"/>
    <w:rsid w:val="00C66C16"/>
    <w:rsid w:val="00C71901"/>
    <w:rsid w:val="00C73647"/>
    <w:rsid w:val="00C7402C"/>
    <w:rsid w:val="00C75912"/>
    <w:rsid w:val="00C77D2F"/>
    <w:rsid w:val="00C81A38"/>
    <w:rsid w:val="00C8383D"/>
    <w:rsid w:val="00C8384E"/>
    <w:rsid w:val="00C85297"/>
    <w:rsid w:val="00C856CA"/>
    <w:rsid w:val="00C85E33"/>
    <w:rsid w:val="00C86447"/>
    <w:rsid w:val="00C90EC4"/>
    <w:rsid w:val="00C91B3F"/>
    <w:rsid w:val="00C96539"/>
    <w:rsid w:val="00C97F5B"/>
    <w:rsid w:val="00CA21AD"/>
    <w:rsid w:val="00CA4E0C"/>
    <w:rsid w:val="00CA4E1C"/>
    <w:rsid w:val="00CA5092"/>
    <w:rsid w:val="00CB283F"/>
    <w:rsid w:val="00CB29C2"/>
    <w:rsid w:val="00CB363E"/>
    <w:rsid w:val="00CB40D4"/>
    <w:rsid w:val="00CB6C07"/>
    <w:rsid w:val="00CC05CD"/>
    <w:rsid w:val="00CC1635"/>
    <w:rsid w:val="00CC4888"/>
    <w:rsid w:val="00CC56A4"/>
    <w:rsid w:val="00CC74CE"/>
    <w:rsid w:val="00CD075E"/>
    <w:rsid w:val="00CD0F1A"/>
    <w:rsid w:val="00CD36F3"/>
    <w:rsid w:val="00CE0AEB"/>
    <w:rsid w:val="00CE1026"/>
    <w:rsid w:val="00CE1EDA"/>
    <w:rsid w:val="00CE4662"/>
    <w:rsid w:val="00CE606C"/>
    <w:rsid w:val="00CF0328"/>
    <w:rsid w:val="00CF055F"/>
    <w:rsid w:val="00CF10E1"/>
    <w:rsid w:val="00CF16DA"/>
    <w:rsid w:val="00CF314D"/>
    <w:rsid w:val="00CF542E"/>
    <w:rsid w:val="00CF5917"/>
    <w:rsid w:val="00CF7989"/>
    <w:rsid w:val="00CF7D25"/>
    <w:rsid w:val="00D001B9"/>
    <w:rsid w:val="00D012AF"/>
    <w:rsid w:val="00D01587"/>
    <w:rsid w:val="00D017BA"/>
    <w:rsid w:val="00D01DC8"/>
    <w:rsid w:val="00D01E1E"/>
    <w:rsid w:val="00D01F54"/>
    <w:rsid w:val="00D02453"/>
    <w:rsid w:val="00D025A5"/>
    <w:rsid w:val="00D07312"/>
    <w:rsid w:val="00D074D3"/>
    <w:rsid w:val="00D07D09"/>
    <w:rsid w:val="00D11631"/>
    <w:rsid w:val="00D11D63"/>
    <w:rsid w:val="00D11DE5"/>
    <w:rsid w:val="00D1597B"/>
    <w:rsid w:val="00D17445"/>
    <w:rsid w:val="00D2029E"/>
    <w:rsid w:val="00D205F9"/>
    <w:rsid w:val="00D20EFE"/>
    <w:rsid w:val="00D21005"/>
    <w:rsid w:val="00D22C30"/>
    <w:rsid w:val="00D22CD2"/>
    <w:rsid w:val="00D24CF9"/>
    <w:rsid w:val="00D25137"/>
    <w:rsid w:val="00D27449"/>
    <w:rsid w:val="00D31129"/>
    <w:rsid w:val="00D31172"/>
    <w:rsid w:val="00D3138F"/>
    <w:rsid w:val="00D32E34"/>
    <w:rsid w:val="00D333EC"/>
    <w:rsid w:val="00D3355B"/>
    <w:rsid w:val="00D33D6F"/>
    <w:rsid w:val="00D366A8"/>
    <w:rsid w:val="00D37500"/>
    <w:rsid w:val="00D40E8E"/>
    <w:rsid w:val="00D41791"/>
    <w:rsid w:val="00D41AF2"/>
    <w:rsid w:val="00D44D8F"/>
    <w:rsid w:val="00D45101"/>
    <w:rsid w:val="00D45A61"/>
    <w:rsid w:val="00D471F3"/>
    <w:rsid w:val="00D47519"/>
    <w:rsid w:val="00D47DCB"/>
    <w:rsid w:val="00D50CCC"/>
    <w:rsid w:val="00D525A8"/>
    <w:rsid w:val="00D52982"/>
    <w:rsid w:val="00D5568B"/>
    <w:rsid w:val="00D55CA8"/>
    <w:rsid w:val="00D61CD9"/>
    <w:rsid w:val="00D63FFC"/>
    <w:rsid w:val="00D65FCD"/>
    <w:rsid w:val="00D675DC"/>
    <w:rsid w:val="00D7152B"/>
    <w:rsid w:val="00D7577E"/>
    <w:rsid w:val="00D757CC"/>
    <w:rsid w:val="00D77235"/>
    <w:rsid w:val="00D81A6B"/>
    <w:rsid w:val="00D82257"/>
    <w:rsid w:val="00D8369E"/>
    <w:rsid w:val="00D8635B"/>
    <w:rsid w:val="00D8763B"/>
    <w:rsid w:val="00D90758"/>
    <w:rsid w:val="00D93ADD"/>
    <w:rsid w:val="00D944DD"/>
    <w:rsid w:val="00D94AEF"/>
    <w:rsid w:val="00D95CB5"/>
    <w:rsid w:val="00DA35C3"/>
    <w:rsid w:val="00DA493B"/>
    <w:rsid w:val="00DB2608"/>
    <w:rsid w:val="00DB2EB1"/>
    <w:rsid w:val="00DB5076"/>
    <w:rsid w:val="00DB55C0"/>
    <w:rsid w:val="00DB6530"/>
    <w:rsid w:val="00DB6B61"/>
    <w:rsid w:val="00DB7844"/>
    <w:rsid w:val="00DB78A9"/>
    <w:rsid w:val="00DC1918"/>
    <w:rsid w:val="00DC1B7F"/>
    <w:rsid w:val="00DC612B"/>
    <w:rsid w:val="00DC6632"/>
    <w:rsid w:val="00DD1C07"/>
    <w:rsid w:val="00DD50A2"/>
    <w:rsid w:val="00DD578D"/>
    <w:rsid w:val="00DD5E62"/>
    <w:rsid w:val="00DD64AA"/>
    <w:rsid w:val="00DD6657"/>
    <w:rsid w:val="00DD7478"/>
    <w:rsid w:val="00DD7F2C"/>
    <w:rsid w:val="00DE218E"/>
    <w:rsid w:val="00DE3565"/>
    <w:rsid w:val="00DE4A9B"/>
    <w:rsid w:val="00DE5347"/>
    <w:rsid w:val="00DE72D5"/>
    <w:rsid w:val="00DF2AC8"/>
    <w:rsid w:val="00DF38EA"/>
    <w:rsid w:val="00DF3906"/>
    <w:rsid w:val="00DF3D2E"/>
    <w:rsid w:val="00DF531B"/>
    <w:rsid w:val="00DF6A90"/>
    <w:rsid w:val="00DF769D"/>
    <w:rsid w:val="00DF7C2C"/>
    <w:rsid w:val="00E00056"/>
    <w:rsid w:val="00E01DDA"/>
    <w:rsid w:val="00E02498"/>
    <w:rsid w:val="00E04249"/>
    <w:rsid w:val="00E0527E"/>
    <w:rsid w:val="00E066C6"/>
    <w:rsid w:val="00E07402"/>
    <w:rsid w:val="00E10038"/>
    <w:rsid w:val="00E10498"/>
    <w:rsid w:val="00E10EC6"/>
    <w:rsid w:val="00E10F47"/>
    <w:rsid w:val="00E12412"/>
    <w:rsid w:val="00E128EE"/>
    <w:rsid w:val="00E12C50"/>
    <w:rsid w:val="00E12F88"/>
    <w:rsid w:val="00E16351"/>
    <w:rsid w:val="00E16FFA"/>
    <w:rsid w:val="00E22BEF"/>
    <w:rsid w:val="00E233D7"/>
    <w:rsid w:val="00E26491"/>
    <w:rsid w:val="00E300F0"/>
    <w:rsid w:val="00E30A0C"/>
    <w:rsid w:val="00E324A0"/>
    <w:rsid w:val="00E326C7"/>
    <w:rsid w:val="00E32C75"/>
    <w:rsid w:val="00E3427A"/>
    <w:rsid w:val="00E34DFC"/>
    <w:rsid w:val="00E36046"/>
    <w:rsid w:val="00E36260"/>
    <w:rsid w:val="00E367EA"/>
    <w:rsid w:val="00E37C26"/>
    <w:rsid w:val="00E37EB0"/>
    <w:rsid w:val="00E428A3"/>
    <w:rsid w:val="00E42970"/>
    <w:rsid w:val="00E43155"/>
    <w:rsid w:val="00E440D0"/>
    <w:rsid w:val="00E4515D"/>
    <w:rsid w:val="00E45198"/>
    <w:rsid w:val="00E454EB"/>
    <w:rsid w:val="00E46EA4"/>
    <w:rsid w:val="00E47BAF"/>
    <w:rsid w:val="00E506C5"/>
    <w:rsid w:val="00E512CE"/>
    <w:rsid w:val="00E51FC7"/>
    <w:rsid w:val="00E5246D"/>
    <w:rsid w:val="00E5528D"/>
    <w:rsid w:val="00E554BA"/>
    <w:rsid w:val="00E56BCB"/>
    <w:rsid w:val="00E57416"/>
    <w:rsid w:val="00E5774B"/>
    <w:rsid w:val="00E57788"/>
    <w:rsid w:val="00E602DB"/>
    <w:rsid w:val="00E61AAC"/>
    <w:rsid w:val="00E65996"/>
    <w:rsid w:val="00E6646F"/>
    <w:rsid w:val="00E67DF5"/>
    <w:rsid w:val="00E7092F"/>
    <w:rsid w:val="00E7274B"/>
    <w:rsid w:val="00E7401B"/>
    <w:rsid w:val="00E74DFC"/>
    <w:rsid w:val="00E770F9"/>
    <w:rsid w:val="00E772D2"/>
    <w:rsid w:val="00E81577"/>
    <w:rsid w:val="00E81CD0"/>
    <w:rsid w:val="00E82BF2"/>
    <w:rsid w:val="00E85249"/>
    <w:rsid w:val="00E862B9"/>
    <w:rsid w:val="00E8748C"/>
    <w:rsid w:val="00E90319"/>
    <w:rsid w:val="00E91AFE"/>
    <w:rsid w:val="00E926AE"/>
    <w:rsid w:val="00E93122"/>
    <w:rsid w:val="00E964BC"/>
    <w:rsid w:val="00EA05F3"/>
    <w:rsid w:val="00EA1464"/>
    <w:rsid w:val="00EA271D"/>
    <w:rsid w:val="00EB05EE"/>
    <w:rsid w:val="00EB0C27"/>
    <w:rsid w:val="00EB22B2"/>
    <w:rsid w:val="00EB27E6"/>
    <w:rsid w:val="00EB5A0C"/>
    <w:rsid w:val="00EC0FD0"/>
    <w:rsid w:val="00EC3AEF"/>
    <w:rsid w:val="00EC4CCC"/>
    <w:rsid w:val="00EC5FB4"/>
    <w:rsid w:val="00EC760A"/>
    <w:rsid w:val="00ED0578"/>
    <w:rsid w:val="00ED0958"/>
    <w:rsid w:val="00ED0B98"/>
    <w:rsid w:val="00ED1018"/>
    <w:rsid w:val="00ED22EB"/>
    <w:rsid w:val="00ED26D2"/>
    <w:rsid w:val="00ED3A89"/>
    <w:rsid w:val="00ED4CF5"/>
    <w:rsid w:val="00ED79B3"/>
    <w:rsid w:val="00EE0166"/>
    <w:rsid w:val="00EE07EB"/>
    <w:rsid w:val="00EE1012"/>
    <w:rsid w:val="00EE1262"/>
    <w:rsid w:val="00EE3BEE"/>
    <w:rsid w:val="00EE42AA"/>
    <w:rsid w:val="00EE50C3"/>
    <w:rsid w:val="00EE6464"/>
    <w:rsid w:val="00EE7FA8"/>
    <w:rsid w:val="00EF07C0"/>
    <w:rsid w:val="00EF0AC2"/>
    <w:rsid w:val="00EF1BCF"/>
    <w:rsid w:val="00EF3679"/>
    <w:rsid w:val="00EF3EC9"/>
    <w:rsid w:val="00EF3F1F"/>
    <w:rsid w:val="00EF5C58"/>
    <w:rsid w:val="00F00489"/>
    <w:rsid w:val="00F00F83"/>
    <w:rsid w:val="00F03353"/>
    <w:rsid w:val="00F03651"/>
    <w:rsid w:val="00F05490"/>
    <w:rsid w:val="00F06643"/>
    <w:rsid w:val="00F11863"/>
    <w:rsid w:val="00F14DE5"/>
    <w:rsid w:val="00F14E0C"/>
    <w:rsid w:val="00F15A38"/>
    <w:rsid w:val="00F15D45"/>
    <w:rsid w:val="00F17F72"/>
    <w:rsid w:val="00F24A8F"/>
    <w:rsid w:val="00F25615"/>
    <w:rsid w:val="00F26B4A"/>
    <w:rsid w:val="00F26D42"/>
    <w:rsid w:val="00F27672"/>
    <w:rsid w:val="00F306B9"/>
    <w:rsid w:val="00F31560"/>
    <w:rsid w:val="00F31D8E"/>
    <w:rsid w:val="00F320BF"/>
    <w:rsid w:val="00F32757"/>
    <w:rsid w:val="00F337EB"/>
    <w:rsid w:val="00F342EF"/>
    <w:rsid w:val="00F36C0F"/>
    <w:rsid w:val="00F40390"/>
    <w:rsid w:val="00F40D7F"/>
    <w:rsid w:val="00F40DB1"/>
    <w:rsid w:val="00F419BF"/>
    <w:rsid w:val="00F4206E"/>
    <w:rsid w:val="00F4281C"/>
    <w:rsid w:val="00F4397C"/>
    <w:rsid w:val="00F449FE"/>
    <w:rsid w:val="00F46BFC"/>
    <w:rsid w:val="00F51828"/>
    <w:rsid w:val="00F52FF2"/>
    <w:rsid w:val="00F53DA3"/>
    <w:rsid w:val="00F554DB"/>
    <w:rsid w:val="00F56B4F"/>
    <w:rsid w:val="00F579FF"/>
    <w:rsid w:val="00F61A57"/>
    <w:rsid w:val="00F61EDD"/>
    <w:rsid w:val="00F6365E"/>
    <w:rsid w:val="00F64E95"/>
    <w:rsid w:val="00F660EA"/>
    <w:rsid w:val="00F6668E"/>
    <w:rsid w:val="00F6677D"/>
    <w:rsid w:val="00F726DD"/>
    <w:rsid w:val="00F73F82"/>
    <w:rsid w:val="00F74CA7"/>
    <w:rsid w:val="00F759B7"/>
    <w:rsid w:val="00F81F83"/>
    <w:rsid w:val="00F82EF3"/>
    <w:rsid w:val="00F836D6"/>
    <w:rsid w:val="00F85B09"/>
    <w:rsid w:val="00F85D9F"/>
    <w:rsid w:val="00F8674D"/>
    <w:rsid w:val="00F87229"/>
    <w:rsid w:val="00F876E8"/>
    <w:rsid w:val="00F87BF5"/>
    <w:rsid w:val="00F92096"/>
    <w:rsid w:val="00F92803"/>
    <w:rsid w:val="00F93C07"/>
    <w:rsid w:val="00F95885"/>
    <w:rsid w:val="00F961BA"/>
    <w:rsid w:val="00F97AD5"/>
    <w:rsid w:val="00F97D67"/>
    <w:rsid w:val="00FA0608"/>
    <w:rsid w:val="00FA2561"/>
    <w:rsid w:val="00FA4932"/>
    <w:rsid w:val="00FA52FF"/>
    <w:rsid w:val="00FA5EBB"/>
    <w:rsid w:val="00FA6037"/>
    <w:rsid w:val="00FA6A2C"/>
    <w:rsid w:val="00FA6E5D"/>
    <w:rsid w:val="00FA6EA2"/>
    <w:rsid w:val="00FA7835"/>
    <w:rsid w:val="00FB0EF0"/>
    <w:rsid w:val="00FB1456"/>
    <w:rsid w:val="00FB1E46"/>
    <w:rsid w:val="00FB300E"/>
    <w:rsid w:val="00FB386F"/>
    <w:rsid w:val="00FB4150"/>
    <w:rsid w:val="00FB5002"/>
    <w:rsid w:val="00FB6898"/>
    <w:rsid w:val="00FB7C75"/>
    <w:rsid w:val="00FB7E2C"/>
    <w:rsid w:val="00FC0D50"/>
    <w:rsid w:val="00FC175F"/>
    <w:rsid w:val="00FC2E5D"/>
    <w:rsid w:val="00FC35A9"/>
    <w:rsid w:val="00FC3F18"/>
    <w:rsid w:val="00FC3FE7"/>
    <w:rsid w:val="00FC53C0"/>
    <w:rsid w:val="00FC584B"/>
    <w:rsid w:val="00FC6905"/>
    <w:rsid w:val="00FC793E"/>
    <w:rsid w:val="00FC7D7C"/>
    <w:rsid w:val="00FD198C"/>
    <w:rsid w:val="00FD1CF2"/>
    <w:rsid w:val="00FD28A5"/>
    <w:rsid w:val="00FD2967"/>
    <w:rsid w:val="00FD3A39"/>
    <w:rsid w:val="00FD5A61"/>
    <w:rsid w:val="00FD74F4"/>
    <w:rsid w:val="00FE0269"/>
    <w:rsid w:val="00FE07ED"/>
    <w:rsid w:val="00FE2A65"/>
    <w:rsid w:val="00FE3792"/>
    <w:rsid w:val="00FE399C"/>
    <w:rsid w:val="00FE4A42"/>
    <w:rsid w:val="00FE5614"/>
    <w:rsid w:val="00FE5C75"/>
    <w:rsid w:val="00FE7198"/>
    <w:rsid w:val="00FF1A4C"/>
    <w:rsid w:val="00FF2C7B"/>
    <w:rsid w:val="00FF40A9"/>
    <w:rsid w:val="00FF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10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0152"/>
    <w:pPr>
      <w:tabs>
        <w:tab w:val="center" w:pos="4320"/>
        <w:tab w:val="right" w:pos="8640"/>
      </w:tabs>
    </w:pPr>
  </w:style>
  <w:style w:type="paragraph" w:styleId="Footer">
    <w:name w:val="footer"/>
    <w:basedOn w:val="Normal"/>
    <w:rsid w:val="00BE0152"/>
    <w:pPr>
      <w:tabs>
        <w:tab w:val="center" w:pos="4320"/>
        <w:tab w:val="right" w:pos="8640"/>
      </w:tabs>
    </w:pPr>
  </w:style>
  <w:style w:type="paragraph" w:styleId="BalloonText">
    <w:name w:val="Balloon Text"/>
    <w:basedOn w:val="Normal"/>
    <w:semiHidden/>
    <w:rsid w:val="006269C3"/>
    <w:rPr>
      <w:rFonts w:ascii="Tahoma" w:hAnsi="Tahoma" w:cs="Tahoma"/>
      <w:sz w:val="16"/>
      <w:szCs w:val="16"/>
    </w:rPr>
  </w:style>
  <w:style w:type="paragraph" w:styleId="ListParagraph">
    <w:name w:val="List Paragraph"/>
    <w:basedOn w:val="Normal"/>
    <w:uiPriority w:val="34"/>
    <w:qFormat/>
    <w:rsid w:val="005C5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0152"/>
    <w:pPr>
      <w:tabs>
        <w:tab w:val="center" w:pos="4320"/>
        <w:tab w:val="right" w:pos="8640"/>
      </w:tabs>
    </w:pPr>
  </w:style>
  <w:style w:type="paragraph" w:styleId="Footer">
    <w:name w:val="footer"/>
    <w:basedOn w:val="Normal"/>
    <w:rsid w:val="00BE0152"/>
    <w:pPr>
      <w:tabs>
        <w:tab w:val="center" w:pos="4320"/>
        <w:tab w:val="right" w:pos="8640"/>
      </w:tabs>
    </w:pPr>
  </w:style>
  <w:style w:type="paragraph" w:styleId="BalloonText">
    <w:name w:val="Balloon Text"/>
    <w:basedOn w:val="Normal"/>
    <w:semiHidden/>
    <w:rsid w:val="006269C3"/>
    <w:rPr>
      <w:rFonts w:ascii="Tahoma" w:hAnsi="Tahoma" w:cs="Tahoma"/>
      <w:sz w:val="16"/>
      <w:szCs w:val="16"/>
    </w:rPr>
  </w:style>
  <w:style w:type="paragraph" w:styleId="ListParagraph">
    <w:name w:val="List Paragraph"/>
    <w:basedOn w:val="Normal"/>
    <w:uiPriority w:val="34"/>
    <w:qFormat/>
    <w:rsid w:val="005C5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05DA909D9A8F4583787DD7F770C743" ma:contentTypeVersion="1" ma:contentTypeDescription="Create a new document." ma:contentTypeScope="" ma:versionID="37b107287741ce36c8c12f99bf929c90">
  <xsd:schema xmlns:xsd="http://www.w3.org/2001/XMLSchema" xmlns:xs="http://www.w3.org/2001/XMLSchema" xmlns:p="http://schemas.microsoft.com/office/2006/metadata/properties" targetNamespace="http://schemas.microsoft.com/office/2006/metadata/properties" ma:root="true" ma:fieldsID="182a71880892cec9aae69bb6f67eae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156B-C3BF-47F5-9BFF-97D5317A9BD2}">
  <ds:schemaRefs>
    <ds:schemaRef ds:uri="http://schemas.microsoft.com/office/2006/metadata/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BE09DCA-6F75-4447-AFBC-2361BDEAF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7F4E29-CE14-4E01-A9FC-4E9DAE9F2662}">
  <ds:schemaRefs>
    <ds:schemaRef ds:uri="http://schemas.microsoft.com/sharepoint/v3/contenttype/forms"/>
  </ds:schemaRefs>
</ds:datastoreItem>
</file>

<file path=customXml/itemProps4.xml><?xml version="1.0" encoding="utf-8"?>
<ds:datastoreItem xmlns:ds="http://schemas.openxmlformats.org/officeDocument/2006/customXml" ds:itemID="{583605E3-0208-44BA-8719-7B86808A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 P E C I F I C A T I O N S</vt:lpstr>
    </vt:vector>
  </TitlesOfParts>
  <Company>Neptune Technology Group</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I F I C A T I O N S</dc:title>
  <dc:creator>Information Techology</dc:creator>
  <cp:lastModifiedBy>Peterson, Niki</cp:lastModifiedBy>
  <cp:revision>3</cp:revision>
  <cp:lastPrinted>2017-10-17T14:19:00Z</cp:lastPrinted>
  <dcterms:created xsi:type="dcterms:W3CDTF">2017-10-17T14:20:00Z</dcterms:created>
  <dcterms:modified xsi:type="dcterms:W3CDTF">2017-10-17T14:20:00Z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0x0101000D05DA909D9A8F4583787DD7F770C743</vt:lpwstr>
  </property>
</Properties>
</file>